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828C4A" w14:textId="77777777" w:rsidR="00764AC1" w:rsidRDefault="00764AC1">
      <w:pPr>
        <w:jc w:val="center"/>
        <w:rPr>
          <w:rFonts w:ascii="Cambria" w:eastAsia="Cambria" w:hAnsi="Cambria" w:cs="Cambria"/>
          <w:sz w:val="18"/>
          <w:szCs w:val="18"/>
          <w:lang w:val="ru-RU"/>
        </w:rPr>
      </w:pPr>
    </w:p>
    <w:p w14:paraId="5E4CDB8E" w14:textId="77777777" w:rsidR="00764AC1" w:rsidRDefault="00312EA3">
      <w:pPr>
        <w:jc w:val="center"/>
        <w:rPr>
          <w:rFonts w:ascii="Cambria" w:hAnsi="Cambria" w:cs="Cambria"/>
          <w:b/>
          <w:bCs/>
          <w:color w:val="2300DC"/>
          <w:sz w:val="18"/>
          <w:szCs w:val="18"/>
          <w:lang w:val="ru-RU"/>
        </w:rPr>
      </w:pPr>
      <w:r>
        <w:rPr>
          <w:rFonts w:ascii="Cambria" w:eastAsia="Cambria" w:hAnsi="Cambria" w:cs="Cambria"/>
          <w:sz w:val="18"/>
          <w:szCs w:val="18"/>
          <w:lang w:val="ru-RU"/>
        </w:rPr>
        <w:t xml:space="preserve"> </w:t>
      </w:r>
      <w:r>
        <w:rPr>
          <w:rFonts w:ascii="Cambria" w:hAnsi="Cambria" w:cs="Cambria"/>
          <w:b/>
          <w:bCs/>
          <w:color w:val="2300DC"/>
          <w:sz w:val="18"/>
          <w:szCs w:val="18"/>
          <w:lang w:val="ru-RU"/>
        </w:rPr>
        <w:t xml:space="preserve">Тур  по Калининградской области  с заездом в любой день </w:t>
      </w:r>
    </w:p>
    <w:p w14:paraId="458FCD46" w14:textId="77777777" w:rsidR="00764AC1" w:rsidRDefault="00312EA3">
      <w:pPr>
        <w:jc w:val="center"/>
        <w:rPr>
          <w:rFonts w:ascii="Cambria" w:hAnsi="Cambria" w:cs="Cambria"/>
          <w:b/>
          <w:bCs/>
          <w:color w:val="2300DC"/>
          <w:sz w:val="18"/>
          <w:szCs w:val="18"/>
          <w:lang w:val="ru-RU"/>
        </w:rPr>
      </w:pPr>
      <w:r>
        <w:rPr>
          <w:rFonts w:ascii="Cambria" w:hAnsi="Cambria" w:cs="Cambria"/>
          <w:b/>
          <w:bCs/>
          <w:color w:val="2300DC"/>
          <w:sz w:val="18"/>
          <w:szCs w:val="18"/>
          <w:lang w:val="ru-RU"/>
        </w:rPr>
        <w:t>продолжительностью от 3-х до 8-ми дней</w:t>
      </w:r>
    </w:p>
    <w:p w14:paraId="38C2C57B" w14:textId="77777777" w:rsidR="00764AC1" w:rsidRDefault="00312EA3">
      <w:pPr>
        <w:jc w:val="center"/>
        <w:rPr>
          <w:rFonts w:ascii="Cambria" w:hAnsi="Cambria" w:cs="Cambria"/>
          <w:b/>
          <w:bCs/>
          <w:color w:val="2300DC"/>
          <w:sz w:val="18"/>
          <w:szCs w:val="18"/>
          <w:lang w:val="ru-RU"/>
        </w:rPr>
      </w:pPr>
      <w:r>
        <w:rPr>
          <w:rFonts w:ascii="Cambria" w:hAnsi="Cambria" w:cs="Cambria"/>
          <w:b/>
          <w:bCs/>
          <w:color w:val="2300DC"/>
          <w:sz w:val="18"/>
          <w:szCs w:val="18"/>
          <w:lang w:val="ru-RU"/>
        </w:rPr>
        <w:t xml:space="preserve">«Янтарный Вояж» </w:t>
      </w:r>
    </w:p>
    <w:p w14:paraId="231ECB5D" w14:textId="77777777" w:rsidR="00764AC1" w:rsidRDefault="00312EA3">
      <w:pPr>
        <w:jc w:val="center"/>
        <w:rPr>
          <w:lang w:val="ru-RU"/>
        </w:rPr>
      </w:pPr>
      <w:r>
        <w:rPr>
          <w:rFonts w:ascii="Cambria" w:hAnsi="Cambria" w:cs="Cambria"/>
          <w:b/>
          <w:bCs/>
          <w:color w:val="2300DC"/>
          <w:sz w:val="18"/>
          <w:szCs w:val="18"/>
          <w:lang w:val="ru-RU"/>
        </w:rPr>
        <w:t xml:space="preserve">(экскурсия в день заезда  </w:t>
      </w:r>
      <w:r>
        <w:rPr>
          <w:rFonts w:ascii="Cambria" w:hAnsi="Cambria" w:cs="Cambria"/>
          <w:b/>
          <w:bCs/>
          <w:color w:val="FF0000"/>
          <w:sz w:val="18"/>
          <w:szCs w:val="18"/>
          <w:lang w:val="ru-RU"/>
        </w:rPr>
        <w:t>НЕ  входит</w:t>
      </w:r>
      <w:r>
        <w:rPr>
          <w:rFonts w:ascii="Cambria" w:hAnsi="Cambria" w:cs="Cambria"/>
          <w:b/>
          <w:bCs/>
          <w:color w:val="2300DC"/>
          <w:sz w:val="18"/>
          <w:szCs w:val="18"/>
          <w:lang w:val="ru-RU"/>
        </w:rPr>
        <w:t xml:space="preserve"> в тур)</w:t>
      </w:r>
    </w:p>
    <w:p w14:paraId="6F6C73CB" w14:textId="77777777" w:rsidR="00764AC1" w:rsidRDefault="00764AC1">
      <w:pPr>
        <w:jc w:val="center"/>
        <w:rPr>
          <w:rFonts w:ascii="Cambria" w:hAnsi="Cambria" w:cs="Cambria"/>
          <w:b/>
          <w:bCs/>
          <w:color w:val="800000"/>
          <w:sz w:val="18"/>
          <w:szCs w:val="18"/>
          <w:lang w:val="ru-RU"/>
        </w:rPr>
      </w:pPr>
    </w:p>
    <w:p w14:paraId="41D2F4E5" w14:textId="4E7588DD" w:rsidR="00764AC1" w:rsidRDefault="00312EA3" w:rsidP="009B187A">
      <w:pPr>
        <w:ind w:left="-567"/>
        <w:rPr>
          <w:rFonts w:ascii="Cambria" w:hAnsi="Cambria" w:cs="Cambria"/>
          <w:b/>
          <w:bCs/>
          <w:sz w:val="18"/>
          <w:szCs w:val="18"/>
          <w:lang w:val="ru-RU"/>
        </w:rPr>
      </w:pPr>
      <w:r>
        <w:rPr>
          <w:rFonts w:ascii="Cambria" w:hAnsi="Cambria" w:cs="Cambria"/>
          <w:b/>
          <w:bCs/>
          <w:sz w:val="18"/>
          <w:szCs w:val="18"/>
          <w:lang w:val="ru-RU"/>
        </w:rPr>
        <w:t xml:space="preserve">Даты: </w:t>
      </w:r>
      <w:r w:rsidR="00D8507B">
        <w:rPr>
          <w:rFonts w:ascii="Cambria" w:hAnsi="Cambria" w:cs="Cambria"/>
          <w:b/>
          <w:bCs/>
          <w:sz w:val="18"/>
          <w:szCs w:val="18"/>
          <w:lang w:val="ru-RU"/>
        </w:rPr>
        <w:t xml:space="preserve"> 01.11-29.12</w:t>
      </w:r>
      <w:r w:rsidR="00622277">
        <w:rPr>
          <w:rFonts w:ascii="Cambria" w:hAnsi="Cambria" w:cs="Cambria"/>
          <w:b/>
          <w:bCs/>
          <w:sz w:val="18"/>
          <w:szCs w:val="18"/>
          <w:lang w:val="ru-RU"/>
        </w:rPr>
        <w:t>.2026</w:t>
      </w:r>
    </w:p>
    <w:tbl>
      <w:tblPr>
        <w:tblW w:w="10714" w:type="dxa"/>
        <w:tblInd w:w="-736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69"/>
        <w:gridCol w:w="10145"/>
      </w:tblGrid>
      <w:tr w:rsidR="00A05089" w14:paraId="16DF4924" w14:textId="77777777" w:rsidTr="00A05089"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255" w:space="0" w:color="FFFFFF"/>
            </w:tcBorders>
          </w:tcPr>
          <w:p w14:paraId="5509CE5B" w14:textId="77777777" w:rsidR="00A05089" w:rsidRDefault="00A05089">
            <w:pPr>
              <w:jc w:val="both"/>
              <w:rPr>
                <w:rFonts w:ascii="Cambria" w:hAnsi="Cambria" w:cs="Cambria"/>
                <w:b/>
                <w:bCs/>
                <w:sz w:val="18"/>
                <w:szCs w:val="18"/>
                <w:highlight w:val="yellow"/>
                <w:lang w:val="ru-RU" w:bidi="hi-IN"/>
              </w:rPr>
            </w:pPr>
          </w:p>
        </w:tc>
        <w:tc>
          <w:tcPr>
            <w:tcW w:w="1014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743E58BD" w14:textId="77777777" w:rsidR="00A05089" w:rsidRDefault="00A05089" w:rsidP="00B37B81">
            <w:pPr>
              <w:jc w:val="center"/>
              <w:rPr>
                <w:rFonts w:ascii="Cambria" w:eastAsia="Cambria" w:hAnsi="Cambria" w:cs="Cambria"/>
                <w:b/>
                <w:bCs/>
                <w:color w:val="000000"/>
                <w:sz w:val="18"/>
                <w:szCs w:val="18"/>
                <w:highlight w:val="yellow"/>
                <w:lang w:val="ru-RU" w:bidi="hi-IN"/>
              </w:rPr>
            </w:pPr>
            <w:r>
              <w:rPr>
                <w:rFonts w:ascii="Cambria" w:eastAsia="Cambria" w:hAnsi="Cambria" w:cs="Cambria"/>
                <w:b/>
                <w:bCs/>
                <w:color w:val="000000"/>
                <w:sz w:val="18"/>
                <w:szCs w:val="18"/>
                <w:lang w:val="ru-RU" w:bidi="hi-IN"/>
              </w:rPr>
              <w:t>экскурсии</w:t>
            </w:r>
          </w:p>
        </w:tc>
      </w:tr>
      <w:tr w:rsidR="00A05089" w:rsidRPr="00B37B81" w14:paraId="6207EF50" w14:textId="77777777" w:rsidTr="00A05089">
        <w:trPr>
          <w:trHeight w:val="2077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255" w:space="0" w:color="FFFFFF"/>
            </w:tcBorders>
          </w:tcPr>
          <w:p w14:paraId="0F05B4EF" w14:textId="77777777" w:rsidR="00A05089" w:rsidRDefault="00A05089">
            <w:pPr>
              <w:jc w:val="both"/>
              <w:rPr>
                <w:rFonts w:ascii="Cambria" w:hAnsi="Cambria" w:cs="Cambria"/>
                <w:b/>
                <w:bCs/>
                <w:sz w:val="18"/>
                <w:szCs w:val="18"/>
                <w:lang w:val="ru-RU" w:bidi="hi-IN"/>
              </w:rPr>
            </w:pPr>
            <w:r>
              <w:rPr>
                <w:rFonts w:ascii="Cambria" w:hAnsi="Cambria" w:cs="Cambria"/>
                <w:b/>
                <w:bCs/>
                <w:sz w:val="18"/>
                <w:szCs w:val="18"/>
                <w:lang w:val="ru-RU" w:bidi="hi-IN"/>
              </w:rPr>
              <w:t>ПН</w:t>
            </w:r>
          </w:p>
          <w:p w14:paraId="68FAF9E8" w14:textId="77777777" w:rsidR="00A05089" w:rsidRDefault="00A05089">
            <w:pPr>
              <w:jc w:val="both"/>
              <w:rPr>
                <w:rFonts w:ascii="Cambria" w:hAnsi="Cambria" w:cs="Cambria"/>
                <w:b/>
                <w:bCs/>
                <w:sz w:val="18"/>
                <w:szCs w:val="18"/>
                <w:lang w:val="ru-RU" w:bidi="hi-IN"/>
              </w:rPr>
            </w:pPr>
          </w:p>
          <w:p w14:paraId="7F522540" w14:textId="77777777" w:rsidR="00A05089" w:rsidRDefault="00A05089">
            <w:pPr>
              <w:jc w:val="both"/>
              <w:rPr>
                <w:rFonts w:ascii="Cambria" w:hAnsi="Cambria" w:cs="Cambria"/>
                <w:b/>
                <w:bCs/>
                <w:sz w:val="18"/>
                <w:szCs w:val="18"/>
                <w:highlight w:val="yellow"/>
                <w:lang w:val="ru-RU" w:bidi="hi-IN"/>
              </w:rPr>
            </w:pPr>
          </w:p>
        </w:tc>
        <w:tc>
          <w:tcPr>
            <w:tcW w:w="1014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3CB5A59E" w14:textId="1D8FD6B6" w:rsidR="00622277" w:rsidRDefault="00622277" w:rsidP="00622277">
            <w:pPr>
              <w:pStyle w:val="aff7"/>
              <w:spacing w:line="11" w:lineRule="atLeast"/>
              <w:rPr>
                <w:rFonts w:ascii="Cambria" w:hAnsi="Cambria" w:cs="Cambria"/>
                <w:b/>
                <w:bCs/>
                <w:sz w:val="20"/>
                <w:szCs w:val="20"/>
                <w:lang w:val="ru-RU"/>
              </w:rPr>
            </w:pPr>
            <w:r w:rsidRPr="00BB6164">
              <w:rPr>
                <w:rFonts w:ascii="Arial" w:eastAsia="Arial" w:hAnsi="Arial" w:cs="Arial"/>
                <w:b/>
                <w:bCs/>
                <w:highlight w:val="yellow"/>
                <w:lang w:val="ru-RU"/>
              </w:rPr>
              <w:t>1</w:t>
            </w:r>
            <w:r>
              <w:rPr>
                <w:rFonts w:ascii="Arial" w:eastAsia="Arial" w:hAnsi="Arial" w:cs="Arial"/>
                <w:b/>
                <w:bCs/>
                <w:highlight w:val="yellow"/>
                <w:lang w:val="ru-RU"/>
              </w:rPr>
              <w:t>0</w:t>
            </w:r>
            <w:r w:rsidRPr="00BB6164">
              <w:rPr>
                <w:rFonts w:ascii="Arial" w:eastAsia="Arial" w:hAnsi="Arial" w:cs="Arial"/>
                <w:b/>
                <w:bCs/>
                <w:highlight w:val="yellow"/>
                <w:lang w:val="ru-RU"/>
              </w:rPr>
              <w:t>:00 Обзорная экскурсия по городу  «История и тайны Кёнигсберга- Калининграда» (Маршрут: г. Калининград)</w:t>
            </w:r>
            <w:r w:rsidRPr="00A05089">
              <w:rPr>
                <w:rFonts w:ascii="Cambria" w:hAnsi="Cambria" w:cs="Cambria"/>
                <w:b/>
                <w:bCs/>
                <w:sz w:val="20"/>
                <w:szCs w:val="20"/>
                <w:lang w:val="ru-RU"/>
              </w:rPr>
              <w:t xml:space="preserve"> </w:t>
            </w:r>
          </w:p>
          <w:p w14:paraId="1F9F75FE" w14:textId="77777777" w:rsidR="00622277" w:rsidRPr="00A05089" w:rsidRDefault="00622277" w:rsidP="00622277">
            <w:pPr>
              <w:pStyle w:val="aff7"/>
              <w:spacing w:line="11" w:lineRule="atLeast"/>
              <w:rPr>
                <w:rFonts w:ascii="Cambria" w:hAnsi="Cambria" w:cs="Cambria"/>
                <w:b/>
                <w:bCs/>
                <w:sz w:val="20"/>
                <w:szCs w:val="20"/>
                <w:lang w:val="ru-RU"/>
              </w:rPr>
            </w:pPr>
            <w:r w:rsidRPr="00750CF7">
              <w:rPr>
                <w:rFonts w:ascii="Arial" w:hAnsi="Arial" w:cs="Arial"/>
                <w:bCs/>
                <w:i/>
                <w:color w:val="000000"/>
                <w:sz w:val="20"/>
                <w:szCs w:val="20"/>
                <w:lang w:val="ru-RU"/>
              </w:rPr>
              <w:t xml:space="preserve">Маршрут для тех, кто хочет </w:t>
            </w:r>
            <w:r w:rsidRPr="00750CF7"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  <w:lang w:val="ru-RU"/>
              </w:rPr>
              <w:t>за 3 часа увидеть Калининград</w:t>
            </w:r>
            <w:r w:rsidRPr="00750CF7">
              <w:rPr>
                <w:rFonts w:ascii="Arial" w:hAnsi="Arial" w:cs="Arial"/>
                <w:bCs/>
                <w:i/>
                <w:color w:val="000000"/>
                <w:sz w:val="20"/>
                <w:szCs w:val="20"/>
                <w:lang w:val="ru-RU"/>
              </w:rPr>
              <w:t xml:space="preserve"> полноценно и без самостоятельной логистики. Вы проедете и пройдёте по главным точкам города: </w:t>
            </w:r>
            <w:r w:rsidRPr="00750CF7"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  <w:lang w:val="ru-RU"/>
              </w:rPr>
              <w:t>площадь Победы, Храм Христа Спасителя, Кафедральный собор, подводная лодка Б-413, судно Витязь, Литовский вал, Королевские ворота, площадь Василевского и Музей янтаря</w:t>
            </w:r>
            <w:r w:rsidRPr="00750CF7">
              <w:rPr>
                <w:rFonts w:ascii="Arial" w:hAnsi="Arial" w:cs="Arial"/>
                <w:bCs/>
                <w:i/>
                <w:color w:val="000000"/>
                <w:sz w:val="20"/>
                <w:szCs w:val="20"/>
                <w:lang w:val="ru-RU"/>
              </w:rPr>
              <w:t xml:space="preserve">. Отдельная часть экскурсии — </w:t>
            </w:r>
            <w:r w:rsidRPr="00750CF7"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  <w:lang w:val="ru-RU"/>
              </w:rPr>
              <w:t>Амалиенау,</w:t>
            </w:r>
            <w:r w:rsidRPr="00750CF7">
              <w:rPr>
                <w:rFonts w:ascii="Arial" w:hAnsi="Arial" w:cs="Arial"/>
                <w:bCs/>
                <w:i/>
                <w:color w:val="000000"/>
                <w:sz w:val="20"/>
                <w:szCs w:val="20"/>
                <w:lang w:val="ru-RU"/>
              </w:rPr>
              <w:t xml:space="preserve"> старый немецкий район с виллами, тихими улицами и атмосферой бывшего Кёнигсберга. Завершим маршрут </w:t>
            </w:r>
            <w:r w:rsidRPr="00750CF7"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  <w:lang w:val="ru-RU"/>
              </w:rPr>
              <w:t>в бастионе «Обертайх»,</w:t>
            </w:r>
            <w:r w:rsidRPr="00750CF7">
              <w:rPr>
                <w:rFonts w:ascii="Arial" w:hAnsi="Arial" w:cs="Arial"/>
                <w:bCs/>
                <w:i/>
                <w:color w:val="000000"/>
                <w:sz w:val="20"/>
                <w:szCs w:val="20"/>
                <w:lang w:val="ru-RU"/>
              </w:rPr>
              <w:t xml:space="preserve"> где вас ждёт </w:t>
            </w:r>
            <w:r w:rsidRPr="00750CF7"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  <w:lang w:val="ru-RU"/>
              </w:rPr>
              <w:t>дегустация марципана</w:t>
            </w:r>
            <w:r w:rsidRPr="00750CF7">
              <w:rPr>
                <w:rFonts w:ascii="Arial" w:hAnsi="Arial" w:cs="Arial"/>
                <w:bCs/>
                <w:i/>
                <w:color w:val="000000"/>
                <w:sz w:val="20"/>
                <w:szCs w:val="20"/>
                <w:lang w:val="ru-RU"/>
              </w:rPr>
              <w:t>.</w:t>
            </w:r>
          </w:p>
          <w:p w14:paraId="1838DE7B" w14:textId="7AC53A48" w:rsidR="00EE18EF" w:rsidRDefault="00622277" w:rsidP="00622277">
            <w:pPr>
              <w:jc w:val="both"/>
              <w:rPr>
                <w:rFonts w:eastAsia="Times New Roman"/>
                <w:b/>
                <w:bCs/>
                <w:i/>
                <w:iCs/>
                <w:color w:val="000000"/>
                <w:sz w:val="20"/>
                <w:szCs w:val="20"/>
                <w:lang w:val="ru-RU" w:eastAsia="ru-RU"/>
              </w:rPr>
            </w:pPr>
            <w:r w:rsidRPr="00480EE7">
              <w:rPr>
                <w:rFonts w:ascii="Arial" w:eastAsia="Arial" w:hAnsi="Arial" w:cs="Arial"/>
                <w:b/>
                <w:iCs/>
                <w:color w:val="000000"/>
                <w:sz w:val="20"/>
                <w:szCs w:val="20"/>
                <w:lang w:val="ru-RU" w:bidi="hi-IN"/>
              </w:rPr>
              <w:t>1</w:t>
            </w:r>
            <w:r>
              <w:rPr>
                <w:rFonts w:ascii="Arial" w:eastAsia="Arial" w:hAnsi="Arial" w:cs="Arial"/>
                <w:b/>
                <w:iCs/>
                <w:color w:val="000000"/>
                <w:sz w:val="20"/>
                <w:szCs w:val="20"/>
                <w:lang w:val="ru-RU" w:bidi="hi-IN"/>
              </w:rPr>
              <w:t>3</w:t>
            </w:r>
            <w:r w:rsidRPr="00480EE7">
              <w:rPr>
                <w:rFonts w:ascii="Arial" w:eastAsia="Arial" w:hAnsi="Arial" w:cs="Arial"/>
                <w:b/>
                <w:iCs/>
                <w:color w:val="000000"/>
                <w:sz w:val="20"/>
                <w:szCs w:val="20"/>
                <w:lang w:val="ru-RU" w:bidi="hi-IN"/>
              </w:rPr>
              <w:t>:00  Окончание экскурсии</w:t>
            </w:r>
          </w:p>
          <w:p w14:paraId="59FB8A16" w14:textId="77777777" w:rsidR="00EE18EF" w:rsidRDefault="00EE18EF" w:rsidP="00EE18EF">
            <w:pPr>
              <w:jc w:val="both"/>
              <w:rPr>
                <w:rFonts w:eastAsia="Times New Roman"/>
                <w:b/>
                <w:bCs/>
                <w:i/>
                <w:iCs/>
                <w:color w:val="000000"/>
                <w:sz w:val="20"/>
                <w:szCs w:val="20"/>
                <w:lang w:val="ru-RU" w:eastAsia="ru-RU"/>
              </w:rPr>
            </w:pPr>
          </w:p>
          <w:p w14:paraId="17676682" w14:textId="6F50C85C" w:rsidR="00EE18EF" w:rsidRDefault="00EE18EF" w:rsidP="00D8507B">
            <w:pPr>
              <w:jc w:val="center"/>
              <w:rPr>
                <w:rFonts w:eastAsia="Times New Roman"/>
                <w:b/>
                <w:bCs/>
                <w:i/>
                <w:iCs/>
                <w:color w:val="000000"/>
                <w:sz w:val="20"/>
                <w:szCs w:val="20"/>
                <w:lang w:val="ru-RU" w:eastAsia="ru-RU"/>
              </w:rPr>
            </w:pPr>
            <w:r>
              <w:rPr>
                <w:rFonts w:eastAsia="Times New Roman"/>
                <w:b/>
                <w:bCs/>
                <w:i/>
                <w:iCs/>
                <w:color w:val="000000"/>
                <w:sz w:val="20"/>
                <w:szCs w:val="20"/>
                <w:lang w:val="ru-RU" w:eastAsia="ru-RU"/>
              </w:rPr>
              <w:t>ИЛИ</w:t>
            </w:r>
          </w:p>
          <w:p w14:paraId="2D0D786E" w14:textId="77777777" w:rsidR="00622277" w:rsidRPr="00BB6164" w:rsidRDefault="00622277" w:rsidP="00622277">
            <w:pPr>
              <w:jc w:val="both"/>
              <w:rPr>
                <w:rFonts w:ascii="Arial" w:eastAsia="Arial" w:hAnsi="Arial" w:cs="Arial"/>
                <w:b/>
                <w:bCs/>
                <w:highlight w:val="yellow"/>
                <w:lang w:val="ru-RU"/>
              </w:rPr>
            </w:pPr>
            <w:r w:rsidRPr="00BB6164">
              <w:rPr>
                <w:rFonts w:ascii="Arial" w:eastAsia="Arial" w:hAnsi="Arial" w:cs="Arial"/>
                <w:b/>
                <w:bCs/>
                <w:highlight w:val="yellow"/>
                <w:lang w:val="ru-RU"/>
              </w:rPr>
              <w:t>11:00  Экскурсия «Три топовых места за один день: замок, национальный парк и город-курорт» (Маршрут: пос. Орловка – НП Куршская коса- г. Зеленоградск)</w:t>
            </w:r>
          </w:p>
          <w:p w14:paraId="78D1D60B" w14:textId="77777777" w:rsidR="00622277" w:rsidRPr="00750CF7" w:rsidRDefault="00622277" w:rsidP="00622277">
            <w:pPr>
              <w:pStyle w:val="aff7"/>
              <w:jc w:val="both"/>
              <w:rPr>
                <w:rFonts w:ascii="Arial" w:hAnsi="Arial" w:cs="Arial"/>
                <w:bCs/>
                <w:i/>
                <w:color w:val="000000"/>
                <w:sz w:val="20"/>
                <w:szCs w:val="20"/>
                <w:lang w:val="ru-RU"/>
              </w:rPr>
            </w:pPr>
            <w:r w:rsidRPr="00750CF7">
              <w:rPr>
                <w:rFonts w:ascii="Arial" w:hAnsi="Arial" w:cs="Arial"/>
                <w:bCs/>
                <w:i/>
                <w:color w:val="000000"/>
                <w:sz w:val="20"/>
                <w:szCs w:val="20"/>
                <w:lang w:val="ru-RU"/>
              </w:rPr>
              <w:t xml:space="preserve">Отправимся в </w:t>
            </w:r>
            <w:r w:rsidRPr="00750CF7"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  <w:lang w:val="ru-RU"/>
              </w:rPr>
              <w:t>национальный парк Куршская коса</w:t>
            </w:r>
            <w:r w:rsidRPr="00750CF7">
              <w:rPr>
                <w:rFonts w:ascii="Arial" w:hAnsi="Arial" w:cs="Arial"/>
                <w:bCs/>
                <w:i/>
                <w:color w:val="000000"/>
                <w:sz w:val="20"/>
                <w:szCs w:val="20"/>
                <w:lang w:val="ru-RU"/>
              </w:rPr>
              <w:t xml:space="preserve">, внесенный в список мирового наследия ЮНЕСКО как объект, не имеющий аналогов — </w:t>
            </w:r>
            <w:r w:rsidRPr="00750CF7"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  <w:lang w:val="ru-RU"/>
              </w:rPr>
              <w:t>на узкую полоску земли между Балтийским морем и Куршским заливом</w:t>
            </w:r>
            <w:r w:rsidRPr="00750CF7">
              <w:rPr>
                <w:rFonts w:ascii="Arial" w:hAnsi="Arial" w:cs="Arial"/>
                <w:bCs/>
                <w:i/>
                <w:color w:val="000000"/>
                <w:sz w:val="20"/>
                <w:szCs w:val="20"/>
                <w:lang w:val="ru-RU"/>
              </w:rPr>
              <w:t xml:space="preserve">, где за один день увидим сразу несколько лиц региона. Сделаем </w:t>
            </w:r>
            <w:r w:rsidRPr="00750CF7"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  <w:lang w:val="ru-RU"/>
              </w:rPr>
              <w:t>фото-паузу у замка Нессельбек</w:t>
            </w:r>
            <w:r w:rsidRPr="00750CF7">
              <w:rPr>
                <w:rFonts w:ascii="Arial" w:hAnsi="Arial" w:cs="Arial"/>
                <w:bCs/>
                <w:i/>
                <w:color w:val="000000"/>
                <w:sz w:val="20"/>
                <w:szCs w:val="20"/>
                <w:lang w:val="ru-RU"/>
              </w:rPr>
              <w:t xml:space="preserve">, затем поедем в национальный парк: </w:t>
            </w:r>
            <w:r w:rsidRPr="00750CF7"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  <w:lang w:val="ru-RU"/>
              </w:rPr>
              <w:t>озеро Чайка</w:t>
            </w:r>
            <w:r w:rsidRPr="00750CF7">
              <w:rPr>
                <w:rFonts w:ascii="Arial" w:hAnsi="Arial" w:cs="Arial"/>
                <w:bCs/>
                <w:i/>
                <w:color w:val="000000"/>
                <w:sz w:val="20"/>
                <w:szCs w:val="20"/>
                <w:lang w:val="ru-RU"/>
              </w:rPr>
              <w:t xml:space="preserve">, </w:t>
            </w:r>
            <w:r w:rsidRPr="00750CF7"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  <w:lang w:val="ru-RU"/>
              </w:rPr>
              <w:t>смотровая площадка дюны "Эфа",</w:t>
            </w:r>
            <w:r w:rsidRPr="00750CF7">
              <w:rPr>
                <w:rFonts w:ascii="Arial" w:hAnsi="Arial" w:cs="Arial"/>
                <w:bCs/>
                <w:i/>
                <w:color w:val="000000"/>
                <w:sz w:val="20"/>
                <w:szCs w:val="20"/>
                <w:lang w:val="ru-RU"/>
              </w:rPr>
              <w:t xml:space="preserve"> откуда увидим панораму на море и залив, бескрайние песчаные дюны и посетим маршрут Танцующий лес.  </w:t>
            </w:r>
          </w:p>
          <w:p w14:paraId="250D6C25" w14:textId="77777777" w:rsidR="00622277" w:rsidRPr="00750CF7" w:rsidRDefault="00622277" w:rsidP="00622277">
            <w:pPr>
              <w:pStyle w:val="aff7"/>
              <w:jc w:val="both"/>
              <w:rPr>
                <w:rFonts w:ascii="Arial" w:hAnsi="Arial" w:cs="Arial"/>
                <w:bCs/>
                <w:i/>
                <w:color w:val="000000"/>
                <w:sz w:val="20"/>
                <w:szCs w:val="20"/>
                <w:lang w:val="ru-RU"/>
              </w:rPr>
            </w:pPr>
            <w:r w:rsidRPr="00750CF7">
              <w:rPr>
                <w:rFonts w:ascii="Arial" w:hAnsi="Arial" w:cs="Arial"/>
                <w:bCs/>
                <w:i/>
                <w:color w:val="000000"/>
                <w:sz w:val="20"/>
                <w:szCs w:val="20"/>
                <w:lang w:val="ru-RU"/>
              </w:rPr>
              <w:t xml:space="preserve">После косы продолжим путь </w:t>
            </w:r>
            <w:r w:rsidRPr="00750CF7"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  <w:lang w:val="ru-RU"/>
              </w:rPr>
              <w:t>в Зеленоградск</w:t>
            </w:r>
            <w:r w:rsidRPr="00750CF7">
              <w:rPr>
                <w:rFonts w:ascii="Arial" w:hAnsi="Arial" w:cs="Arial"/>
                <w:bCs/>
                <w:i/>
                <w:color w:val="000000"/>
                <w:sz w:val="20"/>
                <w:szCs w:val="20"/>
                <w:lang w:val="ru-RU"/>
              </w:rPr>
              <w:t xml:space="preserve">, бывший королевский </w:t>
            </w:r>
            <w:r w:rsidRPr="00750CF7"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  <w:lang w:val="ru-RU"/>
              </w:rPr>
              <w:t>курорт Кранц</w:t>
            </w:r>
            <w:r w:rsidRPr="00750CF7">
              <w:rPr>
                <w:rFonts w:ascii="Arial" w:hAnsi="Arial" w:cs="Arial"/>
                <w:bCs/>
                <w:i/>
                <w:color w:val="000000"/>
                <w:sz w:val="20"/>
                <w:szCs w:val="20"/>
                <w:lang w:val="ru-RU"/>
              </w:rPr>
              <w:t xml:space="preserve">. </w:t>
            </w:r>
            <w:r w:rsidRPr="00750CF7"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  <w:lang w:val="ru-RU"/>
              </w:rPr>
              <w:t>Пройдём по городу</w:t>
            </w:r>
            <w:r w:rsidRPr="00750CF7">
              <w:rPr>
                <w:rFonts w:ascii="Arial" w:hAnsi="Arial" w:cs="Arial"/>
                <w:bCs/>
                <w:i/>
                <w:color w:val="000000"/>
                <w:sz w:val="20"/>
                <w:szCs w:val="20"/>
                <w:lang w:val="ru-RU"/>
              </w:rPr>
              <w:t xml:space="preserve">, увидим кирху 1904 года, довоенную водонапорную башню, бескрайний променад и все что связано с котами, поскольку это в "кошачий" город. </w:t>
            </w:r>
          </w:p>
          <w:p w14:paraId="7DCAA424" w14:textId="3A899833" w:rsidR="000A1884" w:rsidRPr="000A1884" w:rsidRDefault="00622277" w:rsidP="00622277">
            <w:pPr>
              <w:rPr>
                <w:rFonts w:eastAsia="Times New Roman"/>
                <w:b/>
                <w:bCs/>
                <w:i/>
                <w:iCs/>
                <w:color w:val="000000"/>
                <w:sz w:val="20"/>
                <w:szCs w:val="20"/>
                <w:lang w:val="ru-RU" w:eastAsia="ru-RU"/>
              </w:rPr>
            </w:pPr>
            <w:r w:rsidRPr="00A05089">
              <w:rPr>
                <w:rFonts w:ascii="Arial" w:eastAsia="Arial" w:hAnsi="Arial" w:cs="Arial"/>
                <w:b/>
                <w:iCs/>
                <w:color w:val="000000"/>
                <w:sz w:val="20"/>
                <w:szCs w:val="20"/>
                <w:lang w:val="ru-RU" w:bidi="hi-IN"/>
              </w:rPr>
              <w:t>19:00 Окончание экскурсии</w:t>
            </w:r>
          </w:p>
        </w:tc>
      </w:tr>
      <w:tr w:rsidR="00A05089" w:rsidRPr="00622277" w14:paraId="57EE81B3" w14:textId="77777777" w:rsidTr="00A05089">
        <w:trPr>
          <w:trHeight w:val="2254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255" w:space="0" w:color="FFFFFF"/>
            </w:tcBorders>
          </w:tcPr>
          <w:p w14:paraId="6574C22D" w14:textId="77777777" w:rsidR="00A05089" w:rsidRDefault="00A05089" w:rsidP="00B37B81">
            <w:pPr>
              <w:jc w:val="both"/>
              <w:rPr>
                <w:rFonts w:ascii="Cambria" w:hAnsi="Cambria" w:cs="Cambria"/>
                <w:b/>
                <w:bCs/>
                <w:sz w:val="18"/>
                <w:szCs w:val="18"/>
                <w:lang w:val="ru-RU" w:bidi="hi-IN"/>
              </w:rPr>
            </w:pPr>
            <w:r>
              <w:rPr>
                <w:rFonts w:ascii="Cambria" w:hAnsi="Cambria" w:cs="Cambria"/>
                <w:b/>
                <w:bCs/>
                <w:sz w:val="18"/>
                <w:szCs w:val="18"/>
                <w:lang w:val="ru-RU" w:bidi="hi-IN"/>
              </w:rPr>
              <w:t>ВТ</w:t>
            </w:r>
          </w:p>
          <w:p w14:paraId="4B4A2AB0" w14:textId="77777777" w:rsidR="00A05089" w:rsidRDefault="00A05089" w:rsidP="00B37B81">
            <w:pPr>
              <w:jc w:val="both"/>
              <w:rPr>
                <w:rFonts w:ascii="Cambria" w:hAnsi="Cambria" w:cs="Cambria"/>
                <w:b/>
                <w:bCs/>
                <w:sz w:val="18"/>
                <w:szCs w:val="18"/>
                <w:lang w:val="ru-RU" w:bidi="hi-IN"/>
              </w:rPr>
            </w:pPr>
          </w:p>
          <w:p w14:paraId="775482D1" w14:textId="77777777" w:rsidR="00A05089" w:rsidRDefault="00A05089" w:rsidP="00B37B81">
            <w:pPr>
              <w:jc w:val="both"/>
              <w:rPr>
                <w:rFonts w:ascii="Cambria" w:hAnsi="Cambria" w:cs="Cambria"/>
                <w:b/>
                <w:bCs/>
                <w:sz w:val="18"/>
                <w:szCs w:val="18"/>
                <w:highlight w:val="yellow"/>
                <w:lang w:val="ru-RU" w:bidi="hi-IN"/>
              </w:rPr>
            </w:pPr>
          </w:p>
        </w:tc>
        <w:tc>
          <w:tcPr>
            <w:tcW w:w="10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7E4A53E6" w14:textId="6D591EA6" w:rsidR="00EE18EF" w:rsidRPr="00622277" w:rsidRDefault="00EE18EF" w:rsidP="00622277">
            <w:pPr>
              <w:jc w:val="both"/>
              <w:rPr>
                <w:rFonts w:ascii="Arial" w:eastAsia="Arial" w:hAnsi="Arial" w:cs="Arial"/>
                <w:b/>
                <w:bCs/>
                <w:highlight w:val="yellow"/>
                <w:lang w:val="ru-RU"/>
              </w:rPr>
            </w:pPr>
            <w:r w:rsidRPr="00622277">
              <w:rPr>
                <w:rFonts w:ascii="Arial" w:eastAsia="Arial" w:hAnsi="Arial" w:cs="Arial"/>
                <w:b/>
                <w:bCs/>
                <w:highlight w:val="yellow"/>
                <w:lang w:val="ru-RU"/>
              </w:rPr>
              <w:t xml:space="preserve">11:00 Экскурсия «От Шаакена до Раушена» (Маршрут: г. Светлогорск (Раушен) – пос. Некрасово (замок «Шаакен» + сыроварня и шоколадная фабрика «Шаакендорф») </w:t>
            </w:r>
          </w:p>
          <w:p w14:paraId="0481A714" w14:textId="77777777" w:rsidR="00EE18EF" w:rsidRPr="00622277" w:rsidRDefault="00EE18EF" w:rsidP="00622277">
            <w:pPr>
              <w:pStyle w:val="aff7"/>
              <w:jc w:val="both"/>
              <w:rPr>
                <w:rFonts w:ascii="Arial" w:hAnsi="Arial" w:cs="Arial"/>
                <w:bCs/>
                <w:i/>
                <w:color w:val="000000"/>
                <w:sz w:val="20"/>
                <w:szCs w:val="20"/>
                <w:lang w:val="ru-RU"/>
              </w:rPr>
            </w:pPr>
            <w:r w:rsidRPr="00622277">
              <w:rPr>
                <w:rFonts w:ascii="Arial" w:hAnsi="Arial" w:cs="Arial"/>
                <w:bCs/>
                <w:i/>
                <w:color w:val="000000"/>
                <w:sz w:val="20"/>
                <w:szCs w:val="20"/>
                <w:lang w:val="ru-RU"/>
              </w:rPr>
              <w:t xml:space="preserve">Экскурсия по Светлогорску (Раушену) — одному из самых уютных курортов Балтийского побережья: прогулка по исторической части города, естественный дендрарий, Органный зал в восстановленной капелле. Далее — замок «Шаакен»: музей инквизиции, рыцарский зал, макеты средневековых орудий и экскурсия по замку. Завершение программы — посещение семейной сыроварни и шоколадной фабрики «Шаакендорф», где можно приобрести натуральные сыры и местный шоколад. </w:t>
            </w:r>
          </w:p>
          <w:p w14:paraId="7CF35BF1" w14:textId="5A43745B" w:rsidR="00EE18EF" w:rsidRPr="00622277" w:rsidRDefault="00EE18EF" w:rsidP="00622277">
            <w:pPr>
              <w:pStyle w:val="aff7"/>
              <w:jc w:val="both"/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  <w:lang w:val="ru-RU"/>
              </w:rPr>
            </w:pPr>
            <w:r w:rsidRPr="00622277"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  <w:lang w:val="ru-RU"/>
              </w:rPr>
              <w:t>Входной билет</w:t>
            </w:r>
            <w:r w:rsidR="00622277" w:rsidRPr="00622277"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  <w:lang w:val="ru-RU"/>
              </w:rPr>
              <w:t xml:space="preserve"> в замок Шаакен</w:t>
            </w:r>
            <w:r w:rsidRPr="00622277"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  <w:lang w:val="ru-RU"/>
              </w:rPr>
              <w:t>: 400 руб. взрослый / 350 руб. детский.</w:t>
            </w:r>
            <w:r w:rsidRPr="00622277"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  <w:lang w:val="ru-RU"/>
              </w:rPr>
              <w:br/>
              <w:t xml:space="preserve">Сырная и шоколадная </w:t>
            </w:r>
            <w:r w:rsidR="00622277" w:rsidRPr="00622277"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  <w:lang w:val="ru-RU"/>
              </w:rPr>
              <w:t>дегустация сыроварне Шаакен Дорф</w:t>
            </w:r>
            <w:r w:rsidRPr="00622277"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  <w:lang w:val="ru-RU"/>
              </w:rPr>
              <w:t>: 500 руб./чел.</w:t>
            </w:r>
          </w:p>
          <w:p w14:paraId="70C1DAA9" w14:textId="6D467FD3" w:rsidR="00A05089" w:rsidRPr="003421F2" w:rsidRDefault="00EE18EF" w:rsidP="00622277">
            <w:pPr>
              <w:rPr>
                <w:rFonts w:ascii="Cambria" w:eastAsia="Calibri" w:hAnsi="Cambria" w:cs="Cambria"/>
                <w:b/>
                <w:bCs/>
                <w:color w:val="000000"/>
                <w:sz w:val="20"/>
                <w:szCs w:val="20"/>
                <w:lang w:val="ru-RU"/>
              </w:rPr>
            </w:pPr>
            <w:r w:rsidRPr="00622277">
              <w:rPr>
                <w:rFonts w:ascii="Arial" w:eastAsia="Arial" w:hAnsi="Arial" w:cs="Arial"/>
                <w:b/>
                <w:iCs/>
                <w:color w:val="000000"/>
                <w:sz w:val="20"/>
                <w:szCs w:val="20"/>
                <w:lang w:val="ru-RU" w:bidi="hi-IN"/>
              </w:rPr>
              <w:t>17:00 Окончание экскурсии</w:t>
            </w:r>
          </w:p>
        </w:tc>
      </w:tr>
      <w:tr w:rsidR="00A05089" w:rsidRPr="003421F2" w14:paraId="291CD46D" w14:textId="77777777" w:rsidTr="00A05089">
        <w:trPr>
          <w:trHeight w:val="1784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255" w:space="0" w:color="FFFFFF"/>
            </w:tcBorders>
          </w:tcPr>
          <w:p w14:paraId="73F2970D" w14:textId="77777777" w:rsidR="00A05089" w:rsidRDefault="00A05089" w:rsidP="00B37B81">
            <w:pPr>
              <w:jc w:val="both"/>
              <w:rPr>
                <w:rFonts w:ascii="Cambria" w:hAnsi="Cambria" w:cs="Cambria"/>
                <w:b/>
                <w:bCs/>
                <w:sz w:val="18"/>
                <w:szCs w:val="18"/>
                <w:lang w:val="ru-RU" w:bidi="hi-IN"/>
              </w:rPr>
            </w:pPr>
            <w:r>
              <w:rPr>
                <w:rFonts w:ascii="Cambria" w:hAnsi="Cambria" w:cs="Cambria"/>
                <w:b/>
                <w:bCs/>
                <w:sz w:val="18"/>
                <w:szCs w:val="18"/>
                <w:lang w:val="ru-RU" w:bidi="hi-IN"/>
              </w:rPr>
              <w:t>СР</w:t>
            </w:r>
          </w:p>
          <w:p w14:paraId="3C99C48F" w14:textId="77777777" w:rsidR="00A05089" w:rsidRDefault="00A05089" w:rsidP="00B37B81">
            <w:pPr>
              <w:jc w:val="both"/>
              <w:rPr>
                <w:rFonts w:ascii="Cambria" w:hAnsi="Cambria" w:cs="Cambria"/>
                <w:b/>
                <w:bCs/>
                <w:sz w:val="18"/>
                <w:szCs w:val="18"/>
                <w:highlight w:val="yellow"/>
                <w:lang w:val="ru-RU" w:bidi="hi-IN"/>
              </w:rPr>
            </w:pPr>
          </w:p>
        </w:tc>
        <w:tc>
          <w:tcPr>
            <w:tcW w:w="1014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6041D41E" w14:textId="77777777" w:rsidR="00622277" w:rsidRPr="00BB6164" w:rsidRDefault="00622277" w:rsidP="00622277">
            <w:pPr>
              <w:jc w:val="both"/>
              <w:rPr>
                <w:rFonts w:ascii="Arial" w:eastAsia="Arial" w:hAnsi="Arial" w:cs="Arial"/>
                <w:b/>
                <w:bCs/>
                <w:highlight w:val="yellow"/>
                <w:lang w:val="ru-RU"/>
              </w:rPr>
            </w:pPr>
            <w:r w:rsidRPr="00BB6164">
              <w:rPr>
                <w:rFonts w:ascii="Arial" w:eastAsia="Arial" w:hAnsi="Arial" w:cs="Arial"/>
                <w:b/>
                <w:bCs/>
                <w:highlight w:val="yellow"/>
                <w:lang w:val="ru-RU"/>
              </w:rPr>
              <w:t>12:00 Экскурсия «Замки Восточной Пруссии» (Маршрут: Г. Гвардейск) – Замок «Нойхаузен» (Гурьевск) - Замок «Вальдау» (пос. Низовье) – Калининград)</w:t>
            </w:r>
          </w:p>
          <w:p w14:paraId="58737E28" w14:textId="77777777" w:rsidR="00622277" w:rsidRPr="00750CF7" w:rsidRDefault="00622277" w:rsidP="00622277">
            <w:pPr>
              <w:pStyle w:val="aff7"/>
              <w:jc w:val="both"/>
              <w:rPr>
                <w:rFonts w:ascii="Arial" w:hAnsi="Arial" w:cs="Arial"/>
                <w:bCs/>
                <w:i/>
                <w:color w:val="000000"/>
                <w:sz w:val="20"/>
                <w:szCs w:val="20"/>
                <w:lang w:val="ru-RU"/>
              </w:rPr>
            </w:pPr>
            <w:r w:rsidRPr="00750CF7">
              <w:rPr>
                <w:rFonts w:ascii="Arial" w:hAnsi="Arial" w:cs="Arial"/>
                <w:bCs/>
                <w:i/>
                <w:color w:val="000000"/>
                <w:sz w:val="20"/>
                <w:szCs w:val="20"/>
                <w:lang w:val="ru-RU"/>
              </w:rPr>
              <w:t xml:space="preserve">Отправимся по маршруту </w:t>
            </w:r>
            <w:r w:rsidRPr="00750CF7"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  <w:lang w:val="ru-RU"/>
              </w:rPr>
              <w:t>старых орденских замков и городов Восточной Пруссии</w:t>
            </w:r>
            <w:r w:rsidRPr="00750CF7">
              <w:rPr>
                <w:rFonts w:ascii="Arial" w:hAnsi="Arial" w:cs="Arial"/>
                <w:bCs/>
                <w:i/>
                <w:color w:val="000000"/>
                <w:sz w:val="20"/>
                <w:szCs w:val="20"/>
                <w:lang w:val="ru-RU"/>
              </w:rPr>
              <w:t xml:space="preserve">. Начнём </w:t>
            </w:r>
            <w:r w:rsidRPr="00750CF7"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  <w:lang w:val="ru-RU"/>
              </w:rPr>
              <w:t>с Гвардейска</w:t>
            </w:r>
            <w:r w:rsidRPr="00750CF7">
              <w:rPr>
                <w:rFonts w:ascii="Arial" w:hAnsi="Arial" w:cs="Arial"/>
                <w:bCs/>
                <w:i/>
                <w:color w:val="000000"/>
                <w:sz w:val="20"/>
                <w:szCs w:val="20"/>
                <w:lang w:val="ru-RU"/>
              </w:rPr>
              <w:t xml:space="preserve">, компактного ровинциального городка: пройдём по </w:t>
            </w:r>
            <w:r w:rsidRPr="00750CF7"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  <w:lang w:val="ru-RU"/>
              </w:rPr>
              <w:t>рыночной площади, увидим водонапорную башню, ратушу, кирху и дом художника Ловиса Коринта.</w:t>
            </w:r>
            <w:r w:rsidRPr="00750CF7">
              <w:rPr>
                <w:rFonts w:ascii="Arial" w:hAnsi="Arial" w:cs="Arial"/>
                <w:bCs/>
                <w:i/>
                <w:color w:val="000000"/>
                <w:sz w:val="20"/>
                <w:szCs w:val="20"/>
                <w:lang w:val="ru-RU"/>
              </w:rPr>
              <w:t xml:space="preserve"> Главная историческая точка города </w:t>
            </w:r>
            <w:r w:rsidRPr="00750CF7"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  <w:lang w:val="ru-RU"/>
              </w:rPr>
              <w:t>— замок Тапиау</w:t>
            </w:r>
            <w:r w:rsidRPr="00750CF7">
              <w:rPr>
                <w:rFonts w:ascii="Arial" w:hAnsi="Arial" w:cs="Arial"/>
                <w:bCs/>
                <w:i/>
                <w:color w:val="000000"/>
                <w:sz w:val="20"/>
                <w:szCs w:val="20"/>
                <w:lang w:val="ru-RU"/>
              </w:rPr>
              <w:t xml:space="preserve">, который можно посетить за дополнительную плату. Его совсем недавно открыли после реконструкции, туда стоит зайти ради оружейной комнаты, рыцарских залов, габиленов и духа средневековья. </w:t>
            </w:r>
          </w:p>
          <w:p w14:paraId="61BB96A7" w14:textId="77777777" w:rsidR="00622277" w:rsidRPr="00750CF7" w:rsidRDefault="00622277" w:rsidP="00622277">
            <w:pPr>
              <w:pStyle w:val="aff7"/>
              <w:jc w:val="both"/>
              <w:rPr>
                <w:rFonts w:ascii="Arial" w:hAnsi="Arial" w:cs="Arial"/>
                <w:bCs/>
                <w:i/>
                <w:color w:val="000000"/>
                <w:sz w:val="20"/>
                <w:szCs w:val="20"/>
                <w:lang w:val="ru-RU"/>
              </w:rPr>
            </w:pPr>
            <w:r w:rsidRPr="00750CF7">
              <w:rPr>
                <w:rFonts w:ascii="Arial" w:hAnsi="Arial" w:cs="Arial"/>
                <w:bCs/>
                <w:i/>
                <w:color w:val="000000"/>
                <w:sz w:val="20"/>
                <w:szCs w:val="20"/>
                <w:lang w:val="ru-RU"/>
              </w:rPr>
              <w:t>Дальше поедем в</w:t>
            </w:r>
            <w:r w:rsidRPr="00750CF7"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  <w:lang w:val="ru-RU"/>
              </w:rPr>
              <w:t xml:space="preserve"> Низовье</w:t>
            </w:r>
            <w:r w:rsidRPr="00750CF7">
              <w:rPr>
                <w:rFonts w:ascii="Arial" w:hAnsi="Arial" w:cs="Arial"/>
                <w:bCs/>
                <w:i/>
                <w:color w:val="000000"/>
                <w:sz w:val="20"/>
                <w:szCs w:val="20"/>
                <w:lang w:val="ru-RU"/>
              </w:rPr>
              <w:t xml:space="preserve"> и посетим </w:t>
            </w:r>
            <w:r w:rsidRPr="00750CF7"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  <w:lang w:val="ru-RU"/>
              </w:rPr>
              <w:t>муниципальную часть замка Вальдау</w:t>
            </w:r>
            <w:r w:rsidRPr="00750CF7">
              <w:rPr>
                <w:rFonts w:ascii="Arial" w:hAnsi="Arial" w:cs="Arial"/>
                <w:bCs/>
                <w:i/>
                <w:color w:val="000000"/>
                <w:sz w:val="20"/>
                <w:szCs w:val="20"/>
                <w:lang w:val="ru-RU"/>
              </w:rPr>
              <w:t xml:space="preserve">, где нам покажут предеметы быта жителей и хозяев замка. А ещё узнаем, чем занимался </w:t>
            </w:r>
            <w:r w:rsidRPr="00750CF7"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  <w:lang w:val="ru-RU"/>
              </w:rPr>
              <w:t>Петр I,</w:t>
            </w:r>
            <w:r w:rsidRPr="00750CF7">
              <w:rPr>
                <w:rFonts w:ascii="Arial" w:hAnsi="Arial" w:cs="Arial"/>
                <w:bCs/>
                <w:i/>
                <w:color w:val="000000"/>
                <w:sz w:val="20"/>
                <w:szCs w:val="20"/>
                <w:lang w:val="ru-RU"/>
              </w:rPr>
              <w:t xml:space="preserve"> когда останавливался в замке во время </w:t>
            </w:r>
            <w:r w:rsidRPr="00750CF7"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  <w:lang w:val="ru-RU"/>
              </w:rPr>
              <w:t>Великого Посольства</w:t>
            </w:r>
            <w:r w:rsidRPr="00750CF7">
              <w:rPr>
                <w:rFonts w:ascii="Arial" w:hAnsi="Arial" w:cs="Arial"/>
                <w:bCs/>
                <w:i/>
                <w:color w:val="000000"/>
                <w:sz w:val="20"/>
                <w:szCs w:val="20"/>
                <w:lang w:val="ru-RU"/>
              </w:rPr>
              <w:t xml:space="preserve">. Дальше дорога приведёт в </w:t>
            </w:r>
            <w:r w:rsidRPr="00750CF7"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  <w:lang w:val="ru-RU"/>
              </w:rPr>
              <w:t>Гурьевск</w:t>
            </w:r>
            <w:r w:rsidRPr="00750CF7">
              <w:rPr>
                <w:rFonts w:ascii="Arial" w:hAnsi="Arial" w:cs="Arial"/>
                <w:bCs/>
                <w:i/>
                <w:color w:val="000000"/>
                <w:sz w:val="20"/>
                <w:szCs w:val="20"/>
                <w:lang w:val="ru-RU"/>
              </w:rPr>
              <w:t xml:space="preserve">, где сделаем </w:t>
            </w:r>
            <w:r w:rsidRPr="00750CF7"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  <w:lang w:val="ru-RU"/>
              </w:rPr>
              <w:t>фото-паузу у замка Нойхаузен</w:t>
            </w:r>
            <w:r w:rsidRPr="00750CF7">
              <w:rPr>
                <w:rFonts w:ascii="Arial" w:hAnsi="Arial" w:cs="Arial"/>
                <w:bCs/>
                <w:i/>
                <w:color w:val="000000"/>
                <w:sz w:val="20"/>
                <w:szCs w:val="20"/>
                <w:lang w:val="ru-RU"/>
              </w:rPr>
              <w:t xml:space="preserve">, восстановленного в точности, как он был в прошлых веках. </w:t>
            </w:r>
          </w:p>
          <w:p w14:paraId="748F6180" w14:textId="77777777" w:rsidR="00622277" w:rsidRPr="00BB6164" w:rsidRDefault="00622277" w:rsidP="00622277">
            <w:pPr>
              <w:pStyle w:val="aff7"/>
              <w:jc w:val="both"/>
              <w:rPr>
                <w:rFonts w:ascii="Arial" w:hAnsi="Arial" w:cs="Arial"/>
                <w:bCs/>
                <w:i/>
                <w:color w:val="000000"/>
                <w:sz w:val="20"/>
                <w:szCs w:val="20"/>
                <w:lang w:val="ru-RU"/>
              </w:rPr>
            </w:pPr>
            <w:r w:rsidRPr="00750CF7"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  <w:lang w:val="ru-RU"/>
              </w:rPr>
              <w:t>Доп. оплата:</w:t>
            </w:r>
            <w:r w:rsidRPr="00750CF7">
              <w:rPr>
                <w:rFonts w:ascii="Arial" w:hAnsi="Arial" w:cs="Arial"/>
                <w:bCs/>
                <w:i/>
                <w:color w:val="000000"/>
                <w:sz w:val="20"/>
                <w:szCs w:val="20"/>
                <w:lang w:val="ru-RU"/>
              </w:rPr>
              <w:t xml:space="preserve"> входной билет в замок Тапиау — 700 ₽ с человека</w:t>
            </w:r>
          </w:p>
          <w:p w14:paraId="68809D3B" w14:textId="7B2A46B8" w:rsidR="00A05089" w:rsidRPr="00622277" w:rsidRDefault="00622277" w:rsidP="00622277">
            <w:pPr>
              <w:jc w:val="both"/>
              <w:rPr>
                <w:rFonts w:ascii="Arial" w:eastAsia="Arial" w:hAnsi="Arial" w:cs="Arial"/>
                <w:b/>
                <w:iCs/>
                <w:color w:val="000000"/>
                <w:sz w:val="20"/>
                <w:szCs w:val="20"/>
                <w:lang w:val="ru-RU" w:bidi="hi-IN"/>
              </w:rPr>
            </w:pPr>
            <w:r w:rsidRPr="00480EE7">
              <w:rPr>
                <w:rFonts w:ascii="Arial" w:eastAsia="Arial" w:hAnsi="Arial" w:cs="Arial"/>
                <w:b/>
                <w:iCs/>
                <w:color w:val="000000"/>
                <w:sz w:val="20"/>
                <w:szCs w:val="20"/>
                <w:lang w:val="ru-RU" w:bidi="hi-IN"/>
              </w:rPr>
              <w:t>18:00  Окончание экскурсии.</w:t>
            </w:r>
          </w:p>
        </w:tc>
      </w:tr>
      <w:tr w:rsidR="00A05089" w:rsidRPr="00EE18EF" w14:paraId="4FB596D9" w14:textId="77777777" w:rsidTr="00A05089">
        <w:trPr>
          <w:trHeight w:val="225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255" w:space="0" w:color="FFFFFF"/>
            </w:tcBorders>
          </w:tcPr>
          <w:p w14:paraId="520E13F7" w14:textId="77777777" w:rsidR="00A05089" w:rsidRDefault="00A05089" w:rsidP="00B37B81">
            <w:pPr>
              <w:jc w:val="both"/>
              <w:rPr>
                <w:rFonts w:ascii="Cambria" w:hAnsi="Cambria" w:cs="Cambria"/>
                <w:b/>
                <w:bCs/>
                <w:sz w:val="18"/>
                <w:szCs w:val="18"/>
                <w:lang w:val="ru-RU" w:bidi="hi-IN"/>
              </w:rPr>
            </w:pPr>
            <w:r>
              <w:rPr>
                <w:rFonts w:ascii="Cambria" w:hAnsi="Cambria" w:cs="Cambria"/>
                <w:b/>
                <w:bCs/>
                <w:sz w:val="18"/>
                <w:szCs w:val="18"/>
                <w:lang w:val="ru-RU" w:bidi="hi-IN"/>
              </w:rPr>
              <w:t>ЧТ</w:t>
            </w:r>
          </w:p>
          <w:p w14:paraId="0120D7AE" w14:textId="77777777" w:rsidR="00A05089" w:rsidRDefault="00A05089" w:rsidP="00B37B81">
            <w:pPr>
              <w:jc w:val="both"/>
              <w:rPr>
                <w:rFonts w:ascii="Cambria" w:hAnsi="Cambria" w:cs="Cambria"/>
                <w:b/>
                <w:bCs/>
                <w:sz w:val="18"/>
                <w:szCs w:val="18"/>
                <w:lang w:val="ru-RU" w:bidi="hi-IN"/>
              </w:rPr>
            </w:pPr>
          </w:p>
          <w:p w14:paraId="63FEE5BB" w14:textId="77777777" w:rsidR="00A05089" w:rsidRDefault="00A05089" w:rsidP="00B37B81">
            <w:pPr>
              <w:jc w:val="both"/>
              <w:rPr>
                <w:rFonts w:ascii="Cambria" w:hAnsi="Cambria" w:cs="Cambria"/>
                <w:b/>
                <w:bCs/>
                <w:sz w:val="18"/>
                <w:szCs w:val="18"/>
                <w:highlight w:val="yellow"/>
                <w:lang w:val="ru-RU" w:bidi="hi-IN"/>
              </w:rPr>
            </w:pPr>
          </w:p>
          <w:p w14:paraId="44C027A0" w14:textId="77777777" w:rsidR="00A05089" w:rsidRDefault="00A05089" w:rsidP="00B37B81">
            <w:pPr>
              <w:jc w:val="both"/>
              <w:rPr>
                <w:rFonts w:ascii="Cambria" w:hAnsi="Cambria" w:cs="Cambria"/>
                <w:b/>
                <w:bCs/>
                <w:sz w:val="18"/>
                <w:szCs w:val="18"/>
                <w:highlight w:val="yellow"/>
                <w:lang w:val="ru-RU" w:bidi="hi-IN"/>
              </w:rPr>
            </w:pPr>
          </w:p>
          <w:p w14:paraId="1ABD11A0" w14:textId="77777777" w:rsidR="00A05089" w:rsidRDefault="00A05089" w:rsidP="00B37B81">
            <w:pPr>
              <w:jc w:val="both"/>
              <w:rPr>
                <w:rFonts w:ascii="Cambria" w:hAnsi="Cambria" w:cs="Cambria"/>
                <w:b/>
                <w:bCs/>
                <w:sz w:val="18"/>
                <w:szCs w:val="18"/>
                <w:highlight w:val="yellow"/>
                <w:lang w:val="ru-RU" w:bidi="hi-IN"/>
              </w:rPr>
            </w:pPr>
          </w:p>
          <w:p w14:paraId="6259DB33" w14:textId="77777777" w:rsidR="00A05089" w:rsidRDefault="00A05089" w:rsidP="00B37B81">
            <w:pPr>
              <w:jc w:val="both"/>
              <w:rPr>
                <w:rFonts w:ascii="Cambria" w:hAnsi="Cambria" w:cs="Cambria"/>
                <w:b/>
                <w:bCs/>
                <w:sz w:val="18"/>
                <w:szCs w:val="18"/>
                <w:highlight w:val="yellow"/>
                <w:lang w:val="ru-RU" w:bidi="hi-IN"/>
              </w:rPr>
            </w:pPr>
          </w:p>
        </w:tc>
        <w:tc>
          <w:tcPr>
            <w:tcW w:w="1014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77C3F2FA" w14:textId="703AF36B" w:rsidR="007A43D2" w:rsidRPr="00622277" w:rsidRDefault="007A43D2" w:rsidP="00622277">
            <w:pPr>
              <w:jc w:val="both"/>
              <w:rPr>
                <w:rFonts w:ascii="Arial" w:eastAsia="Arial" w:hAnsi="Arial" w:cs="Arial"/>
                <w:b/>
                <w:bCs/>
                <w:highlight w:val="yellow"/>
                <w:lang w:val="ru-RU"/>
              </w:rPr>
            </w:pPr>
            <w:r w:rsidRPr="00622277">
              <w:rPr>
                <w:rFonts w:ascii="Arial" w:eastAsia="Arial" w:hAnsi="Arial" w:cs="Arial"/>
                <w:b/>
                <w:bCs/>
                <w:highlight w:val="yellow"/>
                <w:lang w:val="ru-RU"/>
              </w:rPr>
              <w:t>10:00 Экскурсия «На самый Запад»</w:t>
            </w:r>
            <w:r w:rsidR="00D8507B" w:rsidRPr="00622277">
              <w:rPr>
                <w:rFonts w:ascii="Arial" w:eastAsia="Arial" w:hAnsi="Arial" w:cs="Arial"/>
                <w:b/>
                <w:bCs/>
                <w:highlight w:val="yellow"/>
                <w:lang w:val="ru-RU"/>
              </w:rPr>
              <w:t xml:space="preserve"> (</w:t>
            </w:r>
            <w:r w:rsidR="00EE18EF" w:rsidRPr="00622277">
              <w:rPr>
                <w:rFonts w:ascii="Arial" w:eastAsia="Arial" w:hAnsi="Arial" w:cs="Arial"/>
                <w:b/>
                <w:bCs/>
                <w:highlight w:val="yellow"/>
                <w:lang w:val="ru-RU"/>
              </w:rPr>
              <w:t>Маршрут: г. Калининград – г. Балтийск (Пиллау) – Балтийская коса (Фрише-Нерунг) – г. Калининград.</w:t>
            </w:r>
            <w:r w:rsidR="00D8507B" w:rsidRPr="00622277">
              <w:rPr>
                <w:rFonts w:ascii="Arial" w:eastAsia="Arial" w:hAnsi="Arial" w:cs="Arial"/>
                <w:b/>
                <w:bCs/>
                <w:highlight w:val="yellow"/>
                <w:lang w:val="ru-RU"/>
              </w:rPr>
              <w:t>)</w:t>
            </w:r>
          </w:p>
          <w:p w14:paraId="527EDB8B" w14:textId="5800518A" w:rsidR="00EE18EF" w:rsidRPr="00622277" w:rsidRDefault="00EE18EF" w:rsidP="00622277">
            <w:pPr>
              <w:pStyle w:val="aff7"/>
              <w:jc w:val="both"/>
              <w:rPr>
                <w:rFonts w:ascii="Arial" w:hAnsi="Arial" w:cs="Arial"/>
                <w:bCs/>
                <w:i/>
                <w:color w:val="000000"/>
                <w:sz w:val="20"/>
                <w:szCs w:val="20"/>
                <w:lang w:val="ru-RU"/>
              </w:rPr>
            </w:pPr>
            <w:r w:rsidRPr="00622277"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  <w:lang w:val="ru-RU"/>
              </w:rPr>
              <w:t>Знакомство с Балтийском (Пиллау)</w:t>
            </w:r>
            <w:r w:rsidRPr="00622277">
              <w:rPr>
                <w:rFonts w:ascii="Arial" w:hAnsi="Arial" w:cs="Arial"/>
                <w:bCs/>
                <w:i/>
                <w:color w:val="000000"/>
                <w:sz w:val="20"/>
                <w:szCs w:val="20"/>
                <w:lang w:val="ru-RU"/>
              </w:rPr>
              <w:t xml:space="preserve"> — самым западным городом России: </w:t>
            </w:r>
            <w:r w:rsidRPr="00622277"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  <w:lang w:val="ru-RU"/>
              </w:rPr>
              <w:t>старинный маяк, памятник императрице Елизавете Петровне, Свято-Георгиевский морской собор, прогулка по набережной и Северному молу с панорамой морской гавани и Балтийской косы</w:t>
            </w:r>
            <w:r w:rsidRPr="00622277">
              <w:rPr>
                <w:rFonts w:ascii="Arial" w:hAnsi="Arial" w:cs="Arial"/>
                <w:bCs/>
                <w:i/>
                <w:color w:val="000000"/>
                <w:sz w:val="20"/>
                <w:szCs w:val="20"/>
                <w:lang w:val="ru-RU"/>
              </w:rPr>
              <w:t xml:space="preserve">. Далее — паромная переправа и </w:t>
            </w:r>
            <w:r w:rsidRPr="00622277"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  <w:lang w:val="ru-RU"/>
              </w:rPr>
              <w:t>путешествие по Балтийской косе</w:t>
            </w:r>
            <w:r w:rsidRPr="00622277">
              <w:rPr>
                <w:rFonts w:ascii="Arial" w:hAnsi="Arial" w:cs="Arial"/>
                <w:bCs/>
                <w:i/>
                <w:color w:val="000000"/>
                <w:sz w:val="20"/>
                <w:szCs w:val="20"/>
                <w:lang w:val="ru-RU"/>
              </w:rPr>
              <w:t>: форт «Западный», немецкие ангары для гидросамолётов и уникальный аэродром «Нойтиф». Свободное время для прогулки между Балтийским морем и заливом.</w:t>
            </w:r>
          </w:p>
          <w:p w14:paraId="543F5045" w14:textId="77777777" w:rsidR="007A43D2" w:rsidRPr="00622277" w:rsidRDefault="00EE18EF" w:rsidP="00622277">
            <w:pPr>
              <w:pStyle w:val="aff7"/>
              <w:jc w:val="both"/>
              <w:rPr>
                <w:rFonts w:ascii="Arial" w:hAnsi="Arial" w:cs="Arial"/>
                <w:bCs/>
                <w:i/>
                <w:color w:val="000000"/>
                <w:sz w:val="20"/>
                <w:szCs w:val="20"/>
                <w:lang w:val="ru-RU"/>
              </w:rPr>
            </w:pPr>
            <w:r w:rsidRPr="00622277">
              <w:rPr>
                <w:rFonts w:ascii="Arial" w:hAnsi="Arial" w:cs="Arial"/>
                <w:bCs/>
                <w:i/>
                <w:color w:val="000000"/>
                <w:sz w:val="20"/>
                <w:szCs w:val="20"/>
                <w:lang w:val="ru-RU"/>
              </w:rPr>
              <w:t xml:space="preserve">Музей «Старый Люнет» — по желанию, оплачивается дополнительно: 200 руб./чел. </w:t>
            </w:r>
          </w:p>
          <w:p w14:paraId="67B949D9" w14:textId="2FD68880" w:rsidR="00EE18EF" w:rsidRPr="00622277" w:rsidRDefault="00EE18EF" w:rsidP="00622277">
            <w:pPr>
              <w:pStyle w:val="aff7"/>
              <w:jc w:val="both"/>
              <w:rPr>
                <w:rFonts w:ascii="Arial" w:hAnsi="Arial" w:cs="Arial"/>
                <w:bCs/>
                <w:i/>
                <w:color w:val="000000"/>
                <w:sz w:val="20"/>
                <w:szCs w:val="20"/>
                <w:lang w:val="ru-RU"/>
              </w:rPr>
            </w:pPr>
            <w:r w:rsidRPr="00622277">
              <w:rPr>
                <w:rFonts w:ascii="Arial" w:hAnsi="Arial" w:cs="Arial"/>
                <w:bCs/>
                <w:i/>
                <w:color w:val="000000"/>
                <w:sz w:val="20"/>
                <w:szCs w:val="20"/>
                <w:lang w:val="ru-RU"/>
              </w:rPr>
              <w:t>При неблагоприятных погодных условиях паромная переправа может быть отменена.</w:t>
            </w:r>
          </w:p>
          <w:p w14:paraId="4595D9C8" w14:textId="5173D3FF" w:rsidR="007A43D2" w:rsidRPr="00622277" w:rsidRDefault="00622277" w:rsidP="00622277">
            <w:pPr>
              <w:jc w:val="both"/>
              <w:rPr>
                <w:rFonts w:ascii="Arial" w:eastAsia="Arial" w:hAnsi="Arial" w:cs="Arial"/>
                <w:b/>
                <w:iCs/>
                <w:color w:val="000000"/>
                <w:sz w:val="20"/>
                <w:szCs w:val="20"/>
                <w:lang w:val="ru-RU" w:bidi="hi-IN"/>
              </w:rPr>
            </w:pPr>
            <w:r w:rsidRPr="00622277">
              <w:rPr>
                <w:rFonts w:ascii="Arial" w:eastAsia="Arial" w:hAnsi="Arial" w:cs="Arial"/>
                <w:b/>
                <w:iCs/>
                <w:color w:val="000000"/>
                <w:sz w:val="20"/>
                <w:szCs w:val="20"/>
                <w:lang w:val="ru-RU" w:bidi="hi-IN"/>
              </w:rPr>
              <w:lastRenderedPageBreak/>
              <w:t>17:00 Окончание экскурсии.</w:t>
            </w:r>
          </w:p>
          <w:p w14:paraId="5F1B82E8" w14:textId="77777777" w:rsidR="00D8507B" w:rsidRDefault="00D8507B" w:rsidP="00EE18EF">
            <w:pPr>
              <w:pStyle w:val="aff7"/>
              <w:spacing w:line="11" w:lineRule="atLeast"/>
              <w:rPr>
                <w:rFonts w:ascii="Cambria" w:hAnsi="Cambria" w:cs="Cambria"/>
                <w:sz w:val="20"/>
                <w:szCs w:val="20"/>
                <w:lang w:val="ru-RU"/>
              </w:rPr>
            </w:pPr>
          </w:p>
          <w:p w14:paraId="591AD689" w14:textId="55B52587" w:rsidR="00D8507B" w:rsidRDefault="007A43D2" w:rsidP="009B187A">
            <w:pPr>
              <w:pStyle w:val="aff7"/>
              <w:spacing w:line="11" w:lineRule="atLeast"/>
              <w:jc w:val="center"/>
              <w:rPr>
                <w:rFonts w:ascii="Cambria" w:hAnsi="Cambria" w:cs="Cambria"/>
                <w:b/>
                <w:bCs/>
                <w:sz w:val="20"/>
                <w:szCs w:val="20"/>
                <w:lang w:val="ru-RU"/>
              </w:rPr>
            </w:pPr>
            <w:r w:rsidRPr="00D8507B">
              <w:rPr>
                <w:rFonts w:ascii="Cambria" w:hAnsi="Cambria" w:cs="Cambria"/>
                <w:b/>
                <w:bCs/>
                <w:sz w:val="20"/>
                <w:szCs w:val="20"/>
                <w:lang w:val="ru-RU"/>
              </w:rPr>
              <w:t>ИЛИ</w:t>
            </w:r>
          </w:p>
          <w:p w14:paraId="50AC94D9" w14:textId="77777777" w:rsidR="00622277" w:rsidRDefault="00622277" w:rsidP="00622277">
            <w:pPr>
              <w:pStyle w:val="aff7"/>
              <w:spacing w:line="11" w:lineRule="atLeast"/>
              <w:rPr>
                <w:rFonts w:ascii="Cambria" w:hAnsi="Cambria" w:cs="Cambria"/>
                <w:b/>
                <w:bCs/>
                <w:sz w:val="20"/>
                <w:szCs w:val="20"/>
                <w:lang w:val="ru-RU"/>
              </w:rPr>
            </w:pPr>
            <w:r w:rsidRPr="00BB6164">
              <w:rPr>
                <w:rFonts w:ascii="Arial" w:eastAsia="Arial" w:hAnsi="Arial" w:cs="Arial"/>
                <w:b/>
                <w:bCs/>
                <w:highlight w:val="yellow"/>
                <w:lang w:val="ru-RU"/>
              </w:rPr>
              <w:t>14:00 Обзорная экскурсия по городу  «История и тайны Кёнигсберга- Калининграда» (Маршрут: г. Калининград)</w:t>
            </w:r>
            <w:r w:rsidRPr="00A05089">
              <w:rPr>
                <w:rFonts w:ascii="Cambria" w:hAnsi="Cambria" w:cs="Cambria"/>
                <w:b/>
                <w:bCs/>
                <w:sz w:val="20"/>
                <w:szCs w:val="20"/>
                <w:lang w:val="ru-RU"/>
              </w:rPr>
              <w:t xml:space="preserve"> </w:t>
            </w:r>
          </w:p>
          <w:p w14:paraId="07D72E37" w14:textId="77777777" w:rsidR="00622277" w:rsidRPr="00A05089" w:rsidRDefault="00622277" w:rsidP="00622277">
            <w:pPr>
              <w:pStyle w:val="aff7"/>
              <w:spacing w:line="11" w:lineRule="atLeast"/>
              <w:rPr>
                <w:rFonts w:ascii="Cambria" w:hAnsi="Cambria" w:cs="Cambria"/>
                <w:b/>
                <w:bCs/>
                <w:sz w:val="20"/>
                <w:szCs w:val="20"/>
                <w:lang w:val="ru-RU"/>
              </w:rPr>
            </w:pPr>
            <w:r w:rsidRPr="00750CF7">
              <w:rPr>
                <w:rFonts w:ascii="Arial" w:hAnsi="Arial" w:cs="Arial"/>
                <w:bCs/>
                <w:i/>
                <w:color w:val="000000"/>
                <w:sz w:val="20"/>
                <w:szCs w:val="20"/>
                <w:lang w:val="ru-RU"/>
              </w:rPr>
              <w:t xml:space="preserve">Маршрут для тех, кто хочет </w:t>
            </w:r>
            <w:r w:rsidRPr="00750CF7"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  <w:lang w:val="ru-RU"/>
              </w:rPr>
              <w:t>за 3 часа увидеть Калининград</w:t>
            </w:r>
            <w:r w:rsidRPr="00750CF7">
              <w:rPr>
                <w:rFonts w:ascii="Arial" w:hAnsi="Arial" w:cs="Arial"/>
                <w:bCs/>
                <w:i/>
                <w:color w:val="000000"/>
                <w:sz w:val="20"/>
                <w:szCs w:val="20"/>
                <w:lang w:val="ru-RU"/>
              </w:rPr>
              <w:t xml:space="preserve"> полноценно и без самостоятельной логистики. Вы проедете и пройдёте по главным точкам города: </w:t>
            </w:r>
            <w:r w:rsidRPr="00750CF7"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  <w:lang w:val="ru-RU"/>
              </w:rPr>
              <w:t>площадь Победы, Храм Христа Спасителя, Кафедральный собор, подводная лодка Б-413, судно Витязь, Литовский вал, Королевские ворота, площадь Василевского и Музей янтаря</w:t>
            </w:r>
            <w:r w:rsidRPr="00750CF7">
              <w:rPr>
                <w:rFonts w:ascii="Arial" w:hAnsi="Arial" w:cs="Arial"/>
                <w:bCs/>
                <w:i/>
                <w:color w:val="000000"/>
                <w:sz w:val="20"/>
                <w:szCs w:val="20"/>
                <w:lang w:val="ru-RU"/>
              </w:rPr>
              <w:t xml:space="preserve">. Отдельная часть экскурсии — </w:t>
            </w:r>
            <w:r w:rsidRPr="00750CF7"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  <w:lang w:val="ru-RU"/>
              </w:rPr>
              <w:t>Амалиенау,</w:t>
            </w:r>
            <w:r w:rsidRPr="00750CF7">
              <w:rPr>
                <w:rFonts w:ascii="Arial" w:hAnsi="Arial" w:cs="Arial"/>
                <w:bCs/>
                <w:i/>
                <w:color w:val="000000"/>
                <w:sz w:val="20"/>
                <w:szCs w:val="20"/>
                <w:lang w:val="ru-RU"/>
              </w:rPr>
              <w:t xml:space="preserve"> старый немецкий район с виллами, тихими улицами и атмосферой бывшего Кёнигсберга. Завершим маршрут </w:t>
            </w:r>
            <w:r w:rsidRPr="00750CF7"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  <w:lang w:val="ru-RU"/>
              </w:rPr>
              <w:t>в бастионе «Обертайх»,</w:t>
            </w:r>
            <w:r w:rsidRPr="00750CF7">
              <w:rPr>
                <w:rFonts w:ascii="Arial" w:hAnsi="Arial" w:cs="Arial"/>
                <w:bCs/>
                <w:i/>
                <w:color w:val="000000"/>
                <w:sz w:val="20"/>
                <w:szCs w:val="20"/>
                <w:lang w:val="ru-RU"/>
              </w:rPr>
              <w:t xml:space="preserve"> где вас ждёт </w:t>
            </w:r>
            <w:r w:rsidRPr="00750CF7"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  <w:lang w:val="ru-RU"/>
              </w:rPr>
              <w:t>дегустация марципана</w:t>
            </w:r>
            <w:r w:rsidRPr="00750CF7">
              <w:rPr>
                <w:rFonts w:ascii="Arial" w:hAnsi="Arial" w:cs="Arial"/>
                <w:bCs/>
                <w:i/>
                <w:color w:val="000000"/>
                <w:sz w:val="20"/>
                <w:szCs w:val="20"/>
                <w:lang w:val="ru-RU"/>
              </w:rPr>
              <w:t>.</w:t>
            </w:r>
          </w:p>
          <w:p w14:paraId="55699CEA" w14:textId="63077515" w:rsidR="000A1884" w:rsidRPr="00622277" w:rsidRDefault="00622277" w:rsidP="00622277">
            <w:pPr>
              <w:pStyle w:val="aff7"/>
              <w:spacing w:line="11" w:lineRule="atLeast"/>
              <w:rPr>
                <w:rFonts w:ascii="Cambria" w:hAnsi="Cambria" w:cs="Cambria"/>
                <w:b/>
                <w:bCs/>
                <w:sz w:val="20"/>
                <w:szCs w:val="20"/>
                <w:lang w:val="ru-RU"/>
              </w:rPr>
            </w:pPr>
            <w:r w:rsidRPr="00480EE7">
              <w:rPr>
                <w:rFonts w:ascii="Arial" w:eastAsia="Arial" w:hAnsi="Arial" w:cs="Arial"/>
                <w:b/>
                <w:iCs/>
                <w:color w:val="000000"/>
                <w:sz w:val="20"/>
                <w:szCs w:val="20"/>
                <w:lang w:val="ru-RU" w:bidi="hi-IN"/>
              </w:rPr>
              <w:t>17:00  Окончание экскурсии</w:t>
            </w:r>
          </w:p>
        </w:tc>
      </w:tr>
      <w:tr w:rsidR="00A05089" w:rsidRPr="00EE18EF" w14:paraId="1E692908" w14:textId="77777777" w:rsidTr="00A05089">
        <w:trPr>
          <w:trHeight w:val="1217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255" w:space="0" w:color="FFFFFF"/>
            </w:tcBorders>
          </w:tcPr>
          <w:p w14:paraId="0468D482" w14:textId="77777777" w:rsidR="00A05089" w:rsidRDefault="00A05089" w:rsidP="00B37B81">
            <w:pPr>
              <w:jc w:val="both"/>
              <w:rPr>
                <w:rFonts w:ascii="Cambria" w:hAnsi="Cambria" w:cs="Cambria"/>
                <w:b/>
                <w:bCs/>
                <w:sz w:val="18"/>
                <w:szCs w:val="18"/>
                <w:lang w:val="ru-RU" w:bidi="hi-IN"/>
              </w:rPr>
            </w:pPr>
            <w:r>
              <w:rPr>
                <w:rFonts w:ascii="Cambria" w:hAnsi="Cambria" w:cs="Cambria"/>
                <w:b/>
                <w:bCs/>
                <w:sz w:val="18"/>
                <w:szCs w:val="18"/>
                <w:lang w:val="ru-RU" w:bidi="hi-IN"/>
              </w:rPr>
              <w:lastRenderedPageBreak/>
              <w:t>ПТ</w:t>
            </w:r>
          </w:p>
          <w:p w14:paraId="44AD3241" w14:textId="77777777" w:rsidR="00A05089" w:rsidRDefault="00A05089" w:rsidP="00B37B81">
            <w:pPr>
              <w:jc w:val="both"/>
              <w:rPr>
                <w:rFonts w:ascii="Cambria" w:hAnsi="Cambria" w:cs="Cambria"/>
                <w:b/>
                <w:bCs/>
                <w:sz w:val="18"/>
                <w:szCs w:val="18"/>
                <w:lang w:val="ru-RU" w:bidi="hi-IN"/>
              </w:rPr>
            </w:pPr>
          </w:p>
          <w:p w14:paraId="436DB5D7" w14:textId="77777777" w:rsidR="00A05089" w:rsidRDefault="00A05089" w:rsidP="00B37B81">
            <w:pPr>
              <w:jc w:val="both"/>
              <w:rPr>
                <w:rFonts w:ascii="Cambria" w:hAnsi="Cambria" w:cs="Cambria"/>
                <w:b/>
                <w:bCs/>
                <w:sz w:val="18"/>
                <w:szCs w:val="18"/>
                <w:highlight w:val="yellow"/>
                <w:lang w:val="ru-RU" w:bidi="hi-IN"/>
              </w:rPr>
            </w:pPr>
          </w:p>
        </w:tc>
        <w:tc>
          <w:tcPr>
            <w:tcW w:w="1014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6BB71FAC" w14:textId="77777777" w:rsidR="00622277" w:rsidRDefault="00622277" w:rsidP="00622277">
            <w:pPr>
              <w:pStyle w:val="aff7"/>
              <w:spacing w:line="11" w:lineRule="atLeast"/>
              <w:rPr>
                <w:rFonts w:ascii="Cambria" w:hAnsi="Cambria" w:cs="Cambria"/>
                <w:b/>
                <w:bCs/>
                <w:sz w:val="20"/>
                <w:szCs w:val="20"/>
                <w:lang w:val="ru-RU"/>
              </w:rPr>
            </w:pPr>
            <w:r w:rsidRPr="00BB6164">
              <w:rPr>
                <w:rFonts w:ascii="Arial" w:eastAsia="Arial" w:hAnsi="Arial" w:cs="Arial"/>
                <w:b/>
                <w:bCs/>
                <w:highlight w:val="yellow"/>
                <w:lang w:val="ru-RU"/>
              </w:rPr>
              <w:t>14:00 Обзорная экскурсия по городу  «История и тайны Кёнигсберга- Калининграда» (Маршрут: г. Калининград)</w:t>
            </w:r>
            <w:r w:rsidRPr="00A05089">
              <w:rPr>
                <w:rFonts w:ascii="Cambria" w:hAnsi="Cambria" w:cs="Cambria"/>
                <w:b/>
                <w:bCs/>
                <w:sz w:val="20"/>
                <w:szCs w:val="20"/>
                <w:lang w:val="ru-RU"/>
              </w:rPr>
              <w:t xml:space="preserve"> </w:t>
            </w:r>
          </w:p>
          <w:p w14:paraId="6B46EF76" w14:textId="77777777" w:rsidR="00622277" w:rsidRPr="00A05089" w:rsidRDefault="00622277" w:rsidP="00622277">
            <w:pPr>
              <w:pStyle w:val="aff7"/>
              <w:spacing w:line="11" w:lineRule="atLeast"/>
              <w:rPr>
                <w:rFonts w:ascii="Cambria" w:hAnsi="Cambria" w:cs="Cambria"/>
                <w:b/>
                <w:bCs/>
                <w:sz w:val="20"/>
                <w:szCs w:val="20"/>
                <w:lang w:val="ru-RU"/>
              </w:rPr>
            </w:pPr>
            <w:r w:rsidRPr="00750CF7">
              <w:rPr>
                <w:rFonts w:ascii="Arial" w:hAnsi="Arial" w:cs="Arial"/>
                <w:bCs/>
                <w:i/>
                <w:color w:val="000000"/>
                <w:sz w:val="20"/>
                <w:szCs w:val="20"/>
                <w:lang w:val="ru-RU"/>
              </w:rPr>
              <w:t xml:space="preserve">Маршрут для тех, кто хочет </w:t>
            </w:r>
            <w:r w:rsidRPr="00750CF7"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  <w:lang w:val="ru-RU"/>
              </w:rPr>
              <w:t>за 3 часа увидеть Калининград</w:t>
            </w:r>
            <w:r w:rsidRPr="00750CF7">
              <w:rPr>
                <w:rFonts w:ascii="Arial" w:hAnsi="Arial" w:cs="Arial"/>
                <w:bCs/>
                <w:i/>
                <w:color w:val="000000"/>
                <w:sz w:val="20"/>
                <w:szCs w:val="20"/>
                <w:lang w:val="ru-RU"/>
              </w:rPr>
              <w:t xml:space="preserve"> полноценно и без самостоятельной логистики. Вы проедете и пройдёте по главным точкам города: </w:t>
            </w:r>
            <w:r w:rsidRPr="00750CF7"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  <w:lang w:val="ru-RU"/>
              </w:rPr>
              <w:t>площадь Победы, Храм Христа Спасителя, Кафедральный собор, подводная лодка Б-413, судно Витязь, Литовский вал, Королевские ворота, площадь Василевского и Музей янтаря</w:t>
            </w:r>
            <w:r w:rsidRPr="00750CF7">
              <w:rPr>
                <w:rFonts w:ascii="Arial" w:hAnsi="Arial" w:cs="Arial"/>
                <w:bCs/>
                <w:i/>
                <w:color w:val="000000"/>
                <w:sz w:val="20"/>
                <w:szCs w:val="20"/>
                <w:lang w:val="ru-RU"/>
              </w:rPr>
              <w:t xml:space="preserve">. Отдельная часть экскурсии — </w:t>
            </w:r>
            <w:r w:rsidRPr="00750CF7"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  <w:lang w:val="ru-RU"/>
              </w:rPr>
              <w:t>Амалиенау,</w:t>
            </w:r>
            <w:r w:rsidRPr="00750CF7">
              <w:rPr>
                <w:rFonts w:ascii="Arial" w:hAnsi="Arial" w:cs="Arial"/>
                <w:bCs/>
                <w:i/>
                <w:color w:val="000000"/>
                <w:sz w:val="20"/>
                <w:szCs w:val="20"/>
                <w:lang w:val="ru-RU"/>
              </w:rPr>
              <w:t xml:space="preserve"> старый немецкий район с виллами, тихими улицами и атмосферой бывшего Кёнигсберга. Завершим маршрут </w:t>
            </w:r>
            <w:r w:rsidRPr="00750CF7"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  <w:lang w:val="ru-RU"/>
              </w:rPr>
              <w:t>в бастионе «Обертайх»,</w:t>
            </w:r>
            <w:r w:rsidRPr="00750CF7">
              <w:rPr>
                <w:rFonts w:ascii="Arial" w:hAnsi="Arial" w:cs="Arial"/>
                <w:bCs/>
                <w:i/>
                <w:color w:val="000000"/>
                <w:sz w:val="20"/>
                <w:szCs w:val="20"/>
                <w:lang w:val="ru-RU"/>
              </w:rPr>
              <w:t xml:space="preserve"> где вас ждёт </w:t>
            </w:r>
            <w:r w:rsidRPr="00750CF7"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  <w:lang w:val="ru-RU"/>
              </w:rPr>
              <w:t>дегустация марципана</w:t>
            </w:r>
            <w:r w:rsidRPr="00750CF7">
              <w:rPr>
                <w:rFonts w:ascii="Arial" w:hAnsi="Arial" w:cs="Arial"/>
                <w:bCs/>
                <w:i/>
                <w:color w:val="000000"/>
                <w:sz w:val="20"/>
                <w:szCs w:val="20"/>
                <w:lang w:val="ru-RU"/>
              </w:rPr>
              <w:t>.</w:t>
            </w:r>
          </w:p>
          <w:p w14:paraId="5E2C5FF2" w14:textId="1B5D63F3" w:rsidR="00622277" w:rsidRDefault="00622277" w:rsidP="00622277">
            <w:pPr>
              <w:rPr>
                <w:rFonts w:ascii="Cambria" w:eastAsia="simsun;宋体" w:hAnsi="Cambria" w:cs="Cambria"/>
                <w:b/>
                <w:bCs/>
                <w:color w:val="000000"/>
                <w:sz w:val="20"/>
                <w:szCs w:val="20"/>
                <w:lang w:val="ru-RU" w:bidi="hi-IN"/>
              </w:rPr>
            </w:pPr>
            <w:r w:rsidRPr="00480EE7">
              <w:rPr>
                <w:rFonts w:ascii="Arial" w:eastAsia="Arial" w:hAnsi="Arial" w:cs="Arial"/>
                <w:b/>
                <w:iCs/>
                <w:color w:val="000000"/>
                <w:sz w:val="20"/>
                <w:szCs w:val="20"/>
                <w:lang w:val="ru-RU" w:bidi="hi-IN"/>
              </w:rPr>
              <w:t>17:00  Окончание экскурсии</w:t>
            </w:r>
          </w:p>
          <w:p w14:paraId="59D8C2D4" w14:textId="77777777" w:rsidR="00622277" w:rsidRDefault="00622277" w:rsidP="00B37B81">
            <w:pPr>
              <w:jc w:val="center"/>
              <w:rPr>
                <w:rFonts w:ascii="Cambria" w:eastAsia="simsun;宋体" w:hAnsi="Cambria" w:cs="Cambria"/>
                <w:b/>
                <w:bCs/>
                <w:color w:val="000000"/>
                <w:sz w:val="20"/>
                <w:szCs w:val="20"/>
                <w:lang w:val="ru-RU" w:bidi="hi-IN"/>
              </w:rPr>
            </w:pPr>
          </w:p>
          <w:p w14:paraId="7E65EB74" w14:textId="67699DD4" w:rsidR="00A05089" w:rsidRDefault="00A05089" w:rsidP="00B37B81">
            <w:pPr>
              <w:jc w:val="center"/>
              <w:rPr>
                <w:rFonts w:ascii="Cambria" w:eastAsia="simsun;宋体" w:hAnsi="Cambria" w:cs="Cambria"/>
                <w:b/>
                <w:bCs/>
                <w:color w:val="000000"/>
                <w:sz w:val="20"/>
                <w:szCs w:val="20"/>
                <w:lang w:val="ru-RU" w:bidi="hi-IN"/>
              </w:rPr>
            </w:pPr>
            <w:r w:rsidRPr="00A05089">
              <w:rPr>
                <w:rFonts w:ascii="Cambria" w:eastAsia="simsun;宋体" w:hAnsi="Cambria" w:cs="Cambria"/>
                <w:b/>
                <w:bCs/>
                <w:color w:val="000000"/>
                <w:sz w:val="20"/>
                <w:szCs w:val="20"/>
                <w:lang w:val="ru-RU" w:bidi="hi-IN"/>
              </w:rPr>
              <w:t>Или</w:t>
            </w:r>
          </w:p>
          <w:p w14:paraId="4A74BF12" w14:textId="77777777" w:rsidR="009B187A" w:rsidRPr="00A05089" w:rsidRDefault="009B187A" w:rsidP="00B37B81">
            <w:pPr>
              <w:jc w:val="center"/>
              <w:rPr>
                <w:rFonts w:ascii="Cambria" w:eastAsia="simsun;宋体" w:hAnsi="Cambria" w:cs="Cambria"/>
                <w:b/>
                <w:bCs/>
                <w:color w:val="000000"/>
                <w:sz w:val="20"/>
                <w:szCs w:val="20"/>
                <w:lang w:val="ru-RU" w:bidi="hi-IN"/>
              </w:rPr>
            </w:pPr>
          </w:p>
          <w:p w14:paraId="4EDB2721" w14:textId="0DC8334A" w:rsidR="00D8507B" w:rsidRPr="00622277" w:rsidRDefault="00D8507B" w:rsidP="00622277">
            <w:pPr>
              <w:pStyle w:val="aff7"/>
              <w:spacing w:line="11" w:lineRule="atLeast"/>
              <w:rPr>
                <w:rFonts w:ascii="Arial" w:eastAsia="Arial" w:hAnsi="Arial" w:cs="Arial"/>
                <w:b/>
                <w:bCs/>
                <w:highlight w:val="yellow"/>
                <w:lang w:val="ru-RU"/>
              </w:rPr>
            </w:pPr>
            <w:r w:rsidRPr="00622277">
              <w:rPr>
                <w:rFonts w:ascii="Arial" w:eastAsia="Arial" w:hAnsi="Arial" w:cs="Arial"/>
                <w:b/>
                <w:bCs/>
                <w:highlight w:val="yellow"/>
                <w:lang w:val="ru-RU"/>
              </w:rPr>
              <w:t xml:space="preserve">12:00 </w:t>
            </w:r>
            <w:r w:rsidR="00622277" w:rsidRPr="00622277">
              <w:rPr>
                <w:rFonts w:ascii="Arial" w:eastAsia="Arial" w:hAnsi="Arial" w:cs="Arial"/>
                <w:b/>
                <w:bCs/>
                <w:highlight w:val="yellow"/>
                <w:lang w:val="ru-RU"/>
              </w:rPr>
              <w:t xml:space="preserve">Экскурсия </w:t>
            </w:r>
            <w:r w:rsidRPr="00622277">
              <w:rPr>
                <w:rFonts w:ascii="Arial" w:eastAsia="Arial" w:hAnsi="Arial" w:cs="Arial"/>
                <w:b/>
                <w:bCs/>
                <w:highlight w:val="yellow"/>
                <w:lang w:val="ru-RU"/>
              </w:rPr>
              <w:t xml:space="preserve">От Кранца до Шаакена (Маршрут: г. Зеленоградск (Кранц) – пос. Некрасово (замок «Шаакен» + сыроварня и шоколадная фабрика «Шаакендорф») </w:t>
            </w:r>
          </w:p>
          <w:p w14:paraId="4879066A" w14:textId="77777777" w:rsidR="00D8507B" w:rsidRPr="00622277" w:rsidRDefault="00D8507B" w:rsidP="00622277">
            <w:pPr>
              <w:pStyle w:val="aff7"/>
              <w:spacing w:line="11" w:lineRule="atLeast"/>
              <w:rPr>
                <w:rFonts w:ascii="Arial" w:hAnsi="Arial" w:cs="Arial"/>
                <w:bCs/>
                <w:i/>
                <w:color w:val="000000"/>
                <w:sz w:val="20"/>
                <w:szCs w:val="20"/>
                <w:lang w:val="ru-RU"/>
              </w:rPr>
            </w:pPr>
            <w:r w:rsidRPr="00622277"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  <w:lang w:val="ru-RU"/>
              </w:rPr>
              <w:t>Экскурсия по Зеленоградску</w:t>
            </w:r>
            <w:r w:rsidRPr="00622277">
              <w:rPr>
                <w:rFonts w:ascii="Arial" w:hAnsi="Arial" w:cs="Arial"/>
                <w:bCs/>
                <w:i/>
                <w:color w:val="000000"/>
                <w:sz w:val="20"/>
                <w:szCs w:val="20"/>
                <w:lang w:val="ru-RU"/>
              </w:rPr>
              <w:t>, в прошлом королевскому курорту Кранцу: прогулка по променаду и парку, знакомство с историей города, кирха Святого Адальберта, памятник зеленоградским котам, бювет с минеральной водой.</w:t>
            </w:r>
          </w:p>
          <w:p w14:paraId="65F7D9C9" w14:textId="77777777" w:rsidR="00D8507B" w:rsidRPr="00622277" w:rsidRDefault="00D8507B" w:rsidP="00622277">
            <w:pPr>
              <w:pStyle w:val="aff7"/>
              <w:spacing w:line="11" w:lineRule="atLeast"/>
              <w:rPr>
                <w:rFonts w:ascii="Arial" w:hAnsi="Arial" w:cs="Arial"/>
                <w:bCs/>
                <w:i/>
                <w:color w:val="000000"/>
                <w:sz w:val="20"/>
                <w:szCs w:val="20"/>
                <w:lang w:val="ru-RU"/>
              </w:rPr>
            </w:pPr>
            <w:r w:rsidRPr="00622277">
              <w:rPr>
                <w:rFonts w:ascii="Arial" w:hAnsi="Arial" w:cs="Arial"/>
                <w:bCs/>
                <w:i/>
                <w:color w:val="000000"/>
                <w:sz w:val="20"/>
                <w:szCs w:val="20"/>
                <w:lang w:val="ru-RU"/>
              </w:rPr>
              <w:t xml:space="preserve">Далее — замок «Шаакен»: музей инквизиции, рыцарский зал, макеты средневековых орудий, </w:t>
            </w:r>
            <w:r w:rsidRPr="00622277"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  <w:lang w:val="ru-RU"/>
              </w:rPr>
              <w:t>экскурсия</w:t>
            </w:r>
            <w:r w:rsidRPr="00622277">
              <w:rPr>
                <w:rFonts w:ascii="Arial" w:hAnsi="Arial" w:cs="Arial"/>
                <w:bCs/>
                <w:i/>
                <w:color w:val="000000"/>
                <w:sz w:val="20"/>
                <w:szCs w:val="20"/>
                <w:lang w:val="ru-RU"/>
              </w:rPr>
              <w:t xml:space="preserve"> по замку. Приятным завершением программы станет посещение семейной сыроварни и шоколадной </w:t>
            </w:r>
            <w:r w:rsidRPr="00622277"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  <w:lang w:val="ru-RU"/>
              </w:rPr>
              <w:t>фабрики «Шаакендорф»,</w:t>
            </w:r>
            <w:r w:rsidRPr="00622277">
              <w:rPr>
                <w:rFonts w:ascii="Arial" w:hAnsi="Arial" w:cs="Arial"/>
                <w:bCs/>
                <w:i/>
                <w:color w:val="000000"/>
                <w:sz w:val="20"/>
                <w:szCs w:val="20"/>
                <w:lang w:val="ru-RU"/>
              </w:rPr>
              <w:t xml:space="preserve"> где можно продегустировать и приобрести сыры собственного производства и шоколад.</w:t>
            </w:r>
          </w:p>
          <w:p w14:paraId="706AE695" w14:textId="42F3917F" w:rsidR="00D8507B" w:rsidRPr="00622277" w:rsidRDefault="00D8507B" w:rsidP="00622277">
            <w:pPr>
              <w:pStyle w:val="aff7"/>
              <w:jc w:val="both"/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  <w:lang w:val="ru-RU"/>
              </w:rPr>
            </w:pPr>
            <w:r w:rsidRPr="00622277"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  <w:lang w:val="ru-RU"/>
              </w:rPr>
              <w:t>Входной билет в замок</w:t>
            </w:r>
            <w:r w:rsidR="00622277"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  <w:lang w:val="ru-RU"/>
              </w:rPr>
              <w:t xml:space="preserve"> «Шаакен»</w:t>
            </w:r>
            <w:r w:rsidRPr="00622277"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  <w:lang w:val="ru-RU"/>
              </w:rPr>
              <w:t xml:space="preserve"> оплачивается дополнительно: 400 руб. взрослый / 350 руб. детский. </w:t>
            </w:r>
          </w:p>
          <w:p w14:paraId="7D941A86" w14:textId="7EC95B80" w:rsidR="00D8507B" w:rsidRPr="00622277" w:rsidRDefault="00D8507B" w:rsidP="00622277">
            <w:pPr>
              <w:pStyle w:val="aff7"/>
              <w:jc w:val="both"/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  <w:lang w:val="ru-RU"/>
              </w:rPr>
            </w:pPr>
            <w:r w:rsidRPr="00622277"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  <w:lang w:val="ru-RU"/>
              </w:rPr>
              <w:t>Сырная и шоколадная дегустация</w:t>
            </w:r>
            <w:r w:rsidR="00622277"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  <w:lang w:val="ru-RU"/>
              </w:rPr>
              <w:t xml:space="preserve"> в сыроварне «Шаакен Дорф» </w:t>
            </w:r>
            <w:r w:rsidRPr="00622277"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  <w:lang w:val="ru-RU"/>
              </w:rPr>
              <w:t xml:space="preserve"> — 500 руб./чел.</w:t>
            </w:r>
          </w:p>
          <w:p w14:paraId="2B6009EA" w14:textId="352F833A" w:rsidR="00A05089" w:rsidRPr="00A05089" w:rsidRDefault="00D8507B" w:rsidP="00FB311B">
            <w:pPr>
              <w:rPr>
                <w:rFonts w:ascii="Cambria" w:eastAsia="simsun;宋体" w:hAnsi="Cambria" w:cs="Cambria"/>
                <w:b/>
                <w:bCs/>
                <w:color w:val="000000"/>
                <w:sz w:val="20"/>
                <w:szCs w:val="20"/>
                <w:lang w:val="ru-RU" w:bidi="hi-IN"/>
              </w:rPr>
            </w:pPr>
            <w:r w:rsidRPr="00FB311B">
              <w:rPr>
                <w:rFonts w:ascii="Arial" w:eastAsia="Arial" w:hAnsi="Arial" w:cs="Arial"/>
                <w:b/>
                <w:iCs/>
                <w:color w:val="000000"/>
                <w:sz w:val="20"/>
                <w:szCs w:val="20"/>
                <w:lang w:val="ru-RU" w:bidi="hi-IN"/>
              </w:rPr>
              <w:t>18:00 Окончание экскурсии</w:t>
            </w:r>
            <w:r>
              <w:rPr>
                <w:rFonts w:ascii="Cambria" w:hAnsi="Cambria"/>
                <w:b/>
                <w:bCs/>
                <w:i/>
                <w:iCs/>
                <w:sz w:val="20"/>
                <w:szCs w:val="20"/>
                <w:lang w:val="ru-RU"/>
              </w:rPr>
              <w:t xml:space="preserve"> </w:t>
            </w:r>
          </w:p>
        </w:tc>
      </w:tr>
      <w:tr w:rsidR="00A05089" w14:paraId="30700DAC" w14:textId="77777777" w:rsidTr="00A05089">
        <w:trPr>
          <w:trHeight w:val="1501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255" w:space="0" w:color="FFFFFF"/>
            </w:tcBorders>
          </w:tcPr>
          <w:p w14:paraId="4357D546" w14:textId="77777777" w:rsidR="00A05089" w:rsidRDefault="00A05089" w:rsidP="00B37B81">
            <w:pPr>
              <w:jc w:val="both"/>
              <w:rPr>
                <w:rFonts w:ascii="Cambria" w:hAnsi="Cambria" w:cs="Cambria"/>
                <w:b/>
                <w:bCs/>
                <w:sz w:val="18"/>
                <w:szCs w:val="18"/>
                <w:lang w:val="ru-RU" w:bidi="hi-IN"/>
              </w:rPr>
            </w:pPr>
            <w:r>
              <w:rPr>
                <w:rFonts w:ascii="Cambria" w:hAnsi="Cambria" w:cs="Cambria"/>
                <w:b/>
                <w:bCs/>
                <w:sz w:val="18"/>
                <w:szCs w:val="18"/>
                <w:lang w:val="ru-RU" w:bidi="hi-IN"/>
              </w:rPr>
              <w:t>СБ</w:t>
            </w:r>
          </w:p>
          <w:p w14:paraId="1B9DAF34" w14:textId="77777777" w:rsidR="00A05089" w:rsidRDefault="00A05089" w:rsidP="00B37B81">
            <w:pPr>
              <w:jc w:val="both"/>
              <w:rPr>
                <w:rFonts w:ascii="Cambria" w:hAnsi="Cambria" w:cs="Cambria"/>
                <w:b/>
                <w:bCs/>
                <w:sz w:val="18"/>
                <w:szCs w:val="18"/>
                <w:lang w:val="ru-RU" w:bidi="hi-IN"/>
              </w:rPr>
            </w:pPr>
          </w:p>
          <w:p w14:paraId="0B573064" w14:textId="77777777" w:rsidR="00A05089" w:rsidRDefault="00A05089" w:rsidP="00B37B81">
            <w:pPr>
              <w:jc w:val="both"/>
              <w:rPr>
                <w:rFonts w:ascii="Cambria" w:hAnsi="Cambria" w:cs="Cambria"/>
                <w:b/>
                <w:bCs/>
                <w:sz w:val="18"/>
                <w:szCs w:val="18"/>
                <w:lang w:val="ru-RU" w:bidi="hi-IN"/>
              </w:rPr>
            </w:pPr>
          </w:p>
          <w:p w14:paraId="2AE81F48" w14:textId="77777777" w:rsidR="00A05089" w:rsidRDefault="00A05089" w:rsidP="00B37B81">
            <w:pPr>
              <w:jc w:val="both"/>
              <w:rPr>
                <w:rFonts w:ascii="Cambria" w:hAnsi="Cambria" w:cs="Cambria"/>
                <w:b/>
                <w:bCs/>
                <w:sz w:val="18"/>
                <w:szCs w:val="18"/>
                <w:highlight w:val="yellow"/>
                <w:lang w:val="ru-RU" w:bidi="hi-IN"/>
              </w:rPr>
            </w:pPr>
          </w:p>
          <w:p w14:paraId="2604D46A" w14:textId="77777777" w:rsidR="00A05089" w:rsidRDefault="00A05089" w:rsidP="00B37B81">
            <w:pPr>
              <w:jc w:val="both"/>
              <w:rPr>
                <w:rFonts w:ascii="Cambria" w:hAnsi="Cambria" w:cs="Cambria"/>
                <w:b/>
                <w:bCs/>
                <w:sz w:val="18"/>
                <w:szCs w:val="18"/>
                <w:highlight w:val="yellow"/>
                <w:lang w:val="ru-RU" w:bidi="hi-IN"/>
              </w:rPr>
            </w:pPr>
          </w:p>
          <w:p w14:paraId="2255B662" w14:textId="77777777" w:rsidR="00A05089" w:rsidRDefault="00A05089" w:rsidP="00B37B81">
            <w:pPr>
              <w:jc w:val="both"/>
              <w:rPr>
                <w:rFonts w:ascii="Cambria" w:hAnsi="Cambria" w:cs="Cambria"/>
                <w:b/>
                <w:bCs/>
                <w:sz w:val="18"/>
                <w:szCs w:val="18"/>
                <w:highlight w:val="yellow"/>
                <w:lang w:val="ru-RU" w:bidi="hi-IN"/>
              </w:rPr>
            </w:pPr>
          </w:p>
        </w:tc>
        <w:tc>
          <w:tcPr>
            <w:tcW w:w="1014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60C2F95A" w14:textId="77777777" w:rsidR="00622277" w:rsidRDefault="00622277" w:rsidP="00622277">
            <w:pPr>
              <w:jc w:val="both"/>
              <w:rPr>
                <w:rFonts w:ascii="Cambria" w:eastAsia="simsun;宋体" w:hAnsi="Cambria" w:cs="Cambria"/>
                <w:b/>
                <w:bCs/>
                <w:color w:val="000000"/>
                <w:sz w:val="20"/>
                <w:szCs w:val="20"/>
                <w:highlight w:val="yellow"/>
                <w:lang w:val="ru-RU" w:bidi="hi-IN"/>
              </w:rPr>
            </w:pPr>
            <w:r w:rsidRPr="00BB6164">
              <w:rPr>
                <w:rFonts w:ascii="Arial" w:eastAsia="Arial" w:hAnsi="Arial" w:cs="Arial"/>
                <w:b/>
                <w:bCs/>
                <w:highlight w:val="yellow"/>
                <w:lang w:val="ru-RU"/>
              </w:rPr>
              <w:t>11:00  Экскурсия «В царство моря и дюн» (Маршрут: Куршская коса- г. Зеленоградск)</w:t>
            </w:r>
          </w:p>
          <w:p w14:paraId="32E4E4DD" w14:textId="77777777" w:rsidR="00622277" w:rsidRPr="00750CF7" w:rsidRDefault="00622277" w:rsidP="00622277">
            <w:pPr>
              <w:pStyle w:val="aff7"/>
              <w:jc w:val="both"/>
              <w:rPr>
                <w:rFonts w:ascii="Arial" w:hAnsi="Arial" w:cs="Arial"/>
                <w:bCs/>
                <w:i/>
                <w:color w:val="000000"/>
                <w:sz w:val="20"/>
                <w:szCs w:val="20"/>
                <w:lang w:val="ru-RU"/>
              </w:rPr>
            </w:pPr>
            <w:r w:rsidRPr="00750CF7">
              <w:rPr>
                <w:rFonts w:ascii="Arial" w:hAnsi="Arial" w:cs="Arial"/>
                <w:bCs/>
                <w:i/>
                <w:color w:val="000000"/>
                <w:sz w:val="20"/>
                <w:szCs w:val="20"/>
                <w:lang w:val="ru-RU"/>
              </w:rPr>
              <w:t xml:space="preserve">Отправимся в </w:t>
            </w:r>
            <w:r w:rsidRPr="00750CF7"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  <w:lang w:val="ru-RU"/>
              </w:rPr>
              <w:t>национальный парк Куршская коса</w:t>
            </w:r>
            <w:r w:rsidRPr="00750CF7">
              <w:rPr>
                <w:rFonts w:ascii="Arial" w:hAnsi="Arial" w:cs="Arial"/>
                <w:bCs/>
                <w:i/>
                <w:color w:val="000000"/>
                <w:sz w:val="20"/>
                <w:szCs w:val="20"/>
                <w:lang w:val="ru-RU"/>
              </w:rPr>
              <w:t xml:space="preserve"> через Зеленоградск. Не выходя из автобуса услышите историю города и интересные факты о нём. Дальше на косу — </w:t>
            </w:r>
            <w:r w:rsidRPr="00750CF7"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  <w:lang w:val="ru-RU"/>
              </w:rPr>
              <w:t>узкую полоску земли между Балтийским морем и Куршским заливом</w:t>
            </w:r>
            <w:r w:rsidRPr="00750CF7">
              <w:rPr>
                <w:rFonts w:ascii="Arial" w:hAnsi="Arial" w:cs="Arial"/>
                <w:bCs/>
                <w:i/>
                <w:color w:val="000000"/>
                <w:sz w:val="20"/>
                <w:szCs w:val="20"/>
                <w:lang w:val="ru-RU"/>
              </w:rPr>
              <w:t xml:space="preserve">, где за один день можно увидеть самые узнаваемые природные места региона. В программе: </w:t>
            </w:r>
            <w:r w:rsidRPr="00750CF7"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  <w:lang w:val="ru-RU"/>
              </w:rPr>
              <w:t>озеро Чайка, смотровая площадка дюны Эфа</w:t>
            </w:r>
            <w:r w:rsidRPr="00750CF7">
              <w:rPr>
                <w:rFonts w:ascii="Arial" w:hAnsi="Arial" w:cs="Arial"/>
                <w:bCs/>
                <w:i/>
                <w:color w:val="000000"/>
                <w:sz w:val="20"/>
                <w:szCs w:val="20"/>
                <w:lang w:val="ru-RU"/>
              </w:rPr>
              <w:t xml:space="preserve"> с панорамой на море, залив и песчаные дюны, а также </w:t>
            </w:r>
            <w:r w:rsidRPr="00750CF7"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  <w:lang w:val="ru-RU"/>
              </w:rPr>
              <w:t>маршрут Танцующий лес</w:t>
            </w:r>
            <w:r w:rsidRPr="00750CF7">
              <w:rPr>
                <w:rFonts w:ascii="Arial" w:hAnsi="Arial" w:cs="Arial"/>
                <w:bCs/>
                <w:i/>
                <w:color w:val="000000"/>
                <w:sz w:val="20"/>
                <w:szCs w:val="20"/>
                <w:lang w:val="ru-RU"/>
              </w:rPr>
              <w:t>, где сосны принимают необычные формы и создают одно из самых фотогеничных мест косы.</w:t>
            </w:r>
          </w:p>
          <w:p w14:paraId="122CC3BC" w14:textId="77777777" w:rsidR="00622277" w:rsidRPr="00FB311B" w:rsidRDefault="00622277" w:rsidP="00FB311B">
            <w:pPr>
              <w:rPr>
                <w:rFonts w:ascii="Arial" w:eastAsia="Arial" w:hAnsi="Arial" w:cs="Arial"/>
                <w:b/>
                <w:iCs/>
                <w:color w:val="000000"/>
                <w:sz w:val="20"/>
                <w:szCs w:val="20"/>
                <w:lang w:val="ru-RU" w:bidi="hi-IN"/>
              </w:rPr>
            </w:pPr>
            <w:r w:rsidRPr="00FB311B">
              <w:rPr>
                <w:rFonts w:ascii="Arial" w:eastAsia="Arial" w:hAnsi="Arial" w:cs="Arial"/>
                <w:b/>
                <w:iCs/>
                <w:color w:val="000000"/>
                <w:sz w:val="20"/>
                <w:szCs w:val="20"/>
                <w:lang w:val="ru-RU" w:bidi="hi-IN"/>
              </w:rPr>
              <w:t>17:00 Окончание экскурсии</w:t>
            </w:r>
          </w:p>
          <w:p w14:paraId="7ED4DA5E" w14:textId="5464660A" w:rsidR="00A05089" w:rsidRPr="00A05089" w:rsidRDefault="00A05089" w:rsidP="00A05089">
            <w:pPr>
              <w:jc w:val="both"/>
              <w:rPr>
                <w:rFonts w:ascii="Cambria" w:eastAsia="simsun;宋体" w:hAnsi="Cambria" w:cs="Cambria"/>
                <w:b/>
                <w:bCs/>
                <w:color w:val="000000"/>
                <w:sz w:val="20"/>
                <w:szCs w:val="20"/>
                <w:lang w:val="ru-RU" w:bidi="hi-IN"/>
              </w:rPr>
            </w:pPr>
          </w:p>
          <w:p w14:paraId="46CA4248" w14:textId="532D8B67" w:rsidR="00A05089" w:rsidRDefault="009B187A" w:rsidP="00A05089">
            <w:pPr>
              <w:pStyle w:val="aff7"/>
              <w:spacing w:line="11" w:lineRule="atLeast"/>
              <w:jc w:val="center"/>
              <w:rPr>
                <w:rFonts w:ascii="Arial" w:eastAsia="Arial" w:hAnsi="Arial" w:cs="Arial"/>
                <w:b/>
                <w:iCs/>
                <w:color w:val="000000"/>
                <w:sz w:val="20"/>
                <w:szCs w:val="20"/>
                <w:lang w:val="ru-RU" w:bidi="hi-IN"/>
              </w:rPr>
            </w:pPr>
            <w:r>
              <w:rPr>
                <w:rFonts w:ascii="Arial" w:eastAsia="Arial" w:hAnsi="Arial" w:cs="Arial"/>
                <w:b/>
                <w:iCs/>
                <w:color w:val="000000"/>
                <w:sz w:val="20"/>
                <w:szCs w:val="20"/>
                <w:lang w:val="ru-RU" w:bidi="hi-IN"/>
              </w:rPr>
              <w:t>И</w:t>
            </w:r>
            <w:r w:rsidR="00A05089">
              <w:rPr>
                <w:rFonts w:ascii="Arial" w:eastAsia="Arial" w:hAnsi="Arial" w:cs="Arial"/>
                <w:b/>
                <w:iCs/>
                <w:color w:val="000000"/>
                <w:sz w:val="20"/>
                <w:szCs w:val="20"/>
                <w:lang w:val="ru-RU" w:bidi="hi-IN"/>
              </w:rPr>
              <w:t>ли</w:t>
            </w:r>
          </w:p>
          <w:p w14:paraId="0B9BC5F2" w14:textId="77777777" w:rsidR="00622277" w:rsidRPr="00BB6164" w:rsidRDefault="00622277" w:rsidP="00622277">
            <w:pPr>
              <w:jc w:val="both"/>
              <w:rPr>
                <w:rFonts w:ascii="Arial" w:eastAsia="Arial" w:hAnsi="Arial" w:cs="Arial"/>
                <w:b/>
                <w:bCs/>
                <w:highlight w:val="yellow"/>
                <w:lang w:val="ru-RU"/>
              </w:rPr>
            </w:pPr>
            <w:r w:rsidRPr="00BB6164">
              <w:rPr>
                <w:rFonts w:ascii="Arial" w:eastAsia="Arial" w:hAnsi="Arial" w:cs="Arial"/>
                <w:b/>
                <w:bCs/>
                <w:highlight w:val="yellow"/>
                <w:lang w:val="ru-RU"/>
              </w:rPr>
              <w:t xml:space="preserve">12.00 Экскурсия «Сердце Южной Пруссии: три города и шлюз». (Маршрут: Г. БАГРАТИОНОВСК (до 1946 г. ПРЕЙСИШ-ЭЙЛАУ) – Г. ПРАВДИНСК (ФРИДЛАНД) – Г. ЖЕЛЕЗНОДОРОЖНЫЙ (ГЕРДАУЭН))  </w:t>
            </w:r>
          </w:p>
          <w:p w14:paraId="72058E88" w14:textId="77777777" w:rsidR="00622277" w:rsidRPr="00750CF7" w:rsidRDefault="00622277" w:rsidP="00622277">
            <w:pPr>
              <w:pStyle w:val="aff7"/>
              <w:jc w:val="both"/>
              <w:rPr>
                <w:rFonts w:ascii="Arial" w:hAnsi="Arial" w:cs="Arial"/>
                <w:bCs/>
                <w:i/>
                <w:color w:val="000000"/>
                <w:sz w:val="20"/>
                <w:szCs w:val="20"/>
                <w:lang w:val="ru-RU"/>
              </w:rPr>
            </w:pPr>
            <w:r w:rsidRPr="00750CF7">
              <w:rPr>
                <w:rFonts w:ascii="Arial" w:hAnsi="Arial" w:cs="Arial"/>
                <w:bCs/>
                <w:i/>
                <w:color w:val="000000"/>
                <w:sz w:val="20"/>
                <w:szCs w:val="20"/>
                <w:lang w:val="ru-RU"/>
              </w:rPr>
              <w:t xml:space="preserve">Поедем по </w:t>
            </w:r>
            <w:r w:rsidRPr="00750CF7"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  <w:lang w:val="ru-RU"/>
              </w:rPr>
              <w:t>маршруту старых городов</w:t>
            </w:r>
            <w:r w:rsidRPr="00750CF7">
              <w:rPr>
                <w:rFonts w:ascii="Arial" w:hAnsi="Arial" w:cs="Arial"/>
                <w:bCs/>
                <w:i/>
                <w:color w:val="000000"/>
                <w:sz w:val="20"/>
                <w:szCs w:val="20"/>
                <w:lang w:val="ru-RU"/>
              </w:rPr>
              <w:t>, где история области читается в кирхах, замковых руинах, площадях и сохранившихся кварталах.</w:t>
            </w:r>
          </w:p>
          <w:p w14:paraId="5A39EB65" w14:textId="77777777" w:rsidR="00622277" w:rsidRPr="00750CF7" w:rsidRDefault="00622277" w:rsidP="00622277">
            <w:pPr>
              <w:pStyle w:val="aff7"/>
              <w:jc w:val="both"/>
              <w:rPr>
                <w:rFonts w:ascii="Arial" w:hAnsi="Arial" w:cs="Arial"/>
                <w:bCs/>
                <w:i/>
                <w:color w:val="000000"/>
                <w:sz w:val="20"/>
                <w:szCs w:val="20"/>
                <w:lang w:val="ru-RU"/>
              </w:rPr>
            </w:pPr>
            <w:r w:rsidRPr="00750CF7">
              <w:rPr>
                <w:rFonts w:ascii="Arial" w:hAnsi="Arial" w:cs="Arial"/>
                <w:bCs/>
                <w:i/>
                <w:color w:val="000000"/>
                <w:sz w:val="20"/>
                <w:szCs w:val="20"/>
                <w:lang w:val="ru-RU"/>
              </w:rPr>
              <w:t xml:space="preserve">Увидим </w:t>
            </w:r>
            <w:r w:rsidRPr="00750CF7"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  <w:lang w:val="ru-RU"/>
              </w:rPr>
              <w:t>кирху Мюльхаузена</w:t>
            </w:r>
            <w:r w:rsidRPr="00750CF7">
              <w:rPr>
                <w:rFonts w:ascii="Arial" w:hAnsi="Arial" w:cs="Arial"/>
                <w:bCs/>
                <w:i/>
                <w:color w:val="000000"/>
                <w:sz w:val="20"/>
                <w:szCs w:val="20"/>
                <w:lang w:val="ru-RU"/>
              </w:rPr>
              <w:t xml:space="preserve">, посетим </w:t>
            </w:r>
            <w:r w:rsidRPr="00750CF7"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  <w:lang w:val="ru-RU"/>
              </w:rPr>
              <w:t>Музей истории края в Багратионовске</w:t>
            </w:r>
            <w:r w:rsidRPr="00750CF7">
              <w:rPr>
                <w:rFonts w:ascii="Arial" w:hAnsi="Arial" w:cs="Arial"/>
                <w:bCs/>
                <w:i/>
                <w:color w:val="000000"/>
                <w:sz w:val="20"/>
                <w:szCs w:val="20"/>
                <w:lang w:val="ru-RU"/>
              </w:rPr>
              <w:t xml:space="preserve"> с экспозицией сражения при Прейсиш-Эйлау, остановимся у </w:t>
            </w:r>
            <w:r w:rsidRPr="00750CF7"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  <w:lang w:val="ru-RU"/>
              </w:rPr>
              <w:t>памятника трём генералам, обелиска Славы русского оружия и форбурга замка Прейсиш-Эйлау</w:t>
            </w:r>
            <w:r w:rsidRPr="00750CF7">
              <w:rPr>
                <w:rFonts w:ascii="Arial" w:hAnsi="Arial" w:cs="Arial"/>
                <w:bCs/>
                <w:i/>
                <w:color w:val="000000"/>
                <w:sz w:val="20"/>
                <w:szCs w:val="20"/>
                <w:lang w:val="ru-RU"/>
              </w:rPr>
              <w:t xml:space="preserve">. В </w:t>
            </w:r>
            <w:r w:rsidRPr="00750CF7"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  <w:lang w:val="ru-RU"/>
              </w:rPr>
              <w:t>Правдинске</w:t>
            </w:r>
            <w:r w:rsidRPr="00750CF7">
              <w:rPr>
                <w:rFonts w:ascii="Arial" w:hAnsi="Arial" w:cs="Arial"/>
                <w:bCs/>
                <w:i/>
                <w:color w:val="000000"/>
                <w:sz w:val="20"/>
                <w:szCs w:val="20"/>
                <w:lang w:val="ru-RU"/>
              </w:rPr>
              <w:t xml:space="preserve"> поднимемся к </w:t>
            </w:r>
            <w:r w:rsidRPr="00750CF7"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  <w:lang w:val="ru-RU"/>
              </w:rPr>
              <w:t>кирхе Святого Георгия</w:t>
            </w:r>
            <w:r w:rsidRPr="00750CF7">
              <w:rPr>
                <w:rFonts w:ascii="Arial" w:hAnsi="Arial" w:cs="Arial"/>
                <w:bCs/>
                <w:i/>
                <w:color w:val="000000"/>
                <w:sz w:val="20"/>
                <w:szCs w:val="20"/>
                <w:lang w:val="ru-RU"/>
              </w:rPr>
              <w:t xml:space="preserve"> и откроем панораму города с 60-метровой колокольни. Дальше — </w:t>
            </w:r>
            <w:r w:rsidRPr="00750CF7"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  <w:lang w:val="ru-RU"/>
              </w:rPr>
              <w:t xml:space="preserve">Железнодорожный </w:t>
            </w:r>
            <w:r w:rsidRPr="00750CF7">
              <w:rPr>
                <w:rFonts w:ascii="Arial" w:hAnsi="Arial" w:cs="Arial"/>
                <w:bCs/>
                <w:i/>
                <w:color w:val="000000"/>
                <w:sz w:val="20"/>
                <w:szCs w:val="20"/>
                <w:lang w:val="ru-RU"/>
              </w:rPr>
              <w:t xml:space="preserve">с фахверковыми складами, старинным кварталом и «пряничными» домиками, а также </w:t>
            </w:r>
            <w:r w:rsidRPr="00750CF7"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  <w:lang w:val="ru-RU"/>
              </w:rPr>
              <w:t>шлюз Мазурского канала</w:t>
            </w:r>
            <w:r w:rsidRPr="00750CF7">
              <w:rPr>
                <w:rFonts w:ascii="Arial" w:hAnsi="Arial" w:cs="Arial"/>
                <w:bCs/>
                <w:i/>
                <w:color w:val="000000"/>
                <w:sz w:val="20"/>
                <w:szCs w:val="20"/>
                <w:lang w:val="ru-RU"/>
              </w:rPr>
              <w:t xml:space="preserve"> с краткой путевой информацией.</w:t>
            </w:r>
          </w:p>
          <w:p w14:paraId="1430D535" w14:textId="0BB4B62F" w:rsidR="00A05089" w:rsidRPr="00622277" w:rsidRDefault="00622277" w:rsidP="00FB311B">
            <w:pPr>
              <w:rPr>
                <w:rFonts w:ascii="Arial" w:eastAsia="Arial" w:hAnsi="Arial" w:cs="Arial"/>
                <w:b/>
                <w:iCs/>
                <w:color w:val="000000"/>
                <w:sz w:val="20"/>
                <w:szCs w:val="20"/>
                <w:lang w:val="ru-RU" w:bidi="hi-IN"/>
              </w:rPr>
            </w:pPr>
            <w:r w:rsidRPr="00FB311B">
              <w:rPr>
                <w:rFonts w:ascii="Arial" w:eastAsia="Arial" w:hAnsi="Arial" w:cs="Arial"/>
                <w:b/>
                <w:iCs/>
                <w:color w:val="000000"/>
                <w:sz w:val="20"/>
                <w:szCs w:val="20"/>
                <w:lang w:val="ru-RU" w:bidi="hi-IN"/>
              </w:rPr>
              <w:t>18:00 Окончание экскурсии</w:t>
            </w:r>
          </w:p>
        </w:tc>
      </w:tr>
      <w:tr w:rsidR="00A05089" w14:paraId="1C86CDC5" w14:textId="77777777" w:rsidTr="00A05089">
        <w:trPr>
          <w:trHeight w:val="211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255" w:space="0" w:color="FFFFFF"/>
            </w:tcBorders>
          </w:tcPr>
          <w:p w14:paraId="55C95AE5" w14:textId="77777777" w:rsidR="00A05089" w:rsidRDefault="00A05089" w:rsidP="00B37B81">
            <w:pPr>
              <w:jc w:val="both"/>
              <w:rPr>
                <w:rFonts w:ascii="Cambria" w:hAnsi="Cambria" w:cs="Cambria"/>
                <w:b/>
                <w:bCs/>
                <w:sz w:val="18"/>
                <w:szCs w:val="18"/>
                <w:lang w:val="ru-RU" w:bidi="hi-IN"/>
              </w:rPr>
            </w:pPr>
            <w:r>
              <w:rPr>
                <w:rFonts w:ascii="Cambria" w:hAnsi="Cambria" w:cs="Cambria"/>
                <w:b/>
                <w:bCs/>
                <w:sz w:val="18"/>
                <w:szCs w:val="18"/>
                <w:lang w:val="ru-RU" w:bidi="hi-IN"/>
              </w:rPr>
              <w:t>ВСК</w:t>
            </w:r>
          </w:p>
          <w:p w14:paraId="28B0F41C" w14:textId="77777777" w:rsidR="00A05089" w:rsidRDefault="00A05089" w:rsidP="00B37B81">
            <w:pPr>
              <w:jc w:val="both"/>
              <w:rPr>
                <w:rFonts w:ascii="Cambria" w:hAnsi="Cambria" w:cs="Cambria"/>
                <w:b/>
                <w:bCs/>
                <w:sz w:val="18"/>
                <w:szCs w:val="18"/>
                <w:lang w:val="ru-RU" w:bidi="hi-IN"/>
              </w:rPr>
            </w:pPr>
          </w:p>
          <w:p w14:paraId="2791A5BF" w14:textId="77777777" w:rsidR="00A05089" w:rsidRDefault="00A05089" w:rsidP="00B37B81">
            <w:pPr>
              <w:jc w:val="both"/>
              <w:rPr>
                <w:rFonts w:ascii="Cambria" w:hAnsi="Cambria" w:cs="Cambria"/>
                <w:b/>
                <w:bCs/>
                <w:sz w:val="18"/>
                <w:szCs w:val="18"/>
                <w:lang w:val="ru-RU" w:bidi="hi-IN"/>
              </w:rPr>
            </w:pPr>
          </w:p>
          <w:p w14:paraId="1990667B" w14:textId="77777777" w:rsidR="00A05089" w:rsidRDefault="00A05089" w:rsidP="00B37B81">
            <w:pPr>
              <w:jc w:val="both"/>
              <w:rPr>
                <w:rFonts w:ascii="Cambria" w:hAnsi="Cambria" w:cs="Cambria"/>
                <w:b/>
                <w:bCs/>
                <w:sz w:val="18"/>
                <w:szCs w:val="18"/>
                <w:highlight w:val="yellow"/>
                <w:lang w:val="ru-RU" w:bidi="hi-IN"/>
              </w:rPr>
            </w:pPr>
          </w:p>
        </w:tc>
        <w:tc>
          <w:tcPr>
            <w:tcW w:w="1014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2F478D1B" w14:textId="77777777" w:rsidR="00D8507B" w:rsidRPr="00FB311B" w:rsidRDefault="00D8507B" w:rsidP="00FB311B">
            <w:pPr>
              <w:jc w:val="both"/>
              <w:rPr>
                <w:rFonts w:ascii="Arial" w:eastAsia="Arial" w:hAnsi="Arial" w:cs="Arial"/>
                <w:b/>
                <w:bCs/>
                <w:highlight w:val="yellow"/>
                <w:lang w:val="ru-RU"/>
              </w:rPr>
            </w:pPr>
            <w:r w:rsidRPr="00FB311B">
              <w:rPr>
                <w:rFonts w:ascii="Arial" w:eastAsia="Arial" w:hAnsi="Arial" w:cs="Arial"/>
                <w:b/>
                <w:bCs/>
                <w:highlight w:val="yellow"/>
                <w:lang w:val="ru-RU"/>
              </w:rPr>
              <w:t>10:00 Экскурсия  «Дорога сквозь века» (Маршрут: г. Калининград – г. Черняховск (Инстербург) – г. Советск (Тильзит) – г. Неман (Рагнит) – г. Калининград.)</w:t>
            </w:r>
          </w:p>
          <w:p w14:paraId="66FD144E" w14:textId="77777777" w:rsidR="00D8507B" w:rsidRPr="00FB311B" w:rsidRDefault="00D8507B" w:rsidP="00FB311B">
            <w:pPr>
              <w:pStyle w:val="aff7"/>
              <w:jc w:val="both"/>
              <w:rPr>
                <w:rFonts w:ascii="Arial" w:hAnsi="Arial" w:cs="Arial"/>
                <w:bCs/>
                <w:i/>
                <w:color w:val="000000"/>
                <w:sz w:val="20"/>
                <w:szCs w:val="20"/>
                <w:lang w:val="ru-RU"/>
              </w:rPr>
            </w:pPr>
            <w:r w:rsidRPr="00FB311B"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  <w:lang w:val="ru-RU"/>
              </w:rPr>
              <w:t>Путешествие по старинным городам Восточной Пруссии</w:t>
            </w:r>
            <w:r w:rsidRPr="00FB311B">
              <w:rPr>
                <w:rFonts w:ascii="Arial" w:hAnsi="Arial" w:cs="Arial"/>
                <w:bCs/>
                <w:i/>
                <w:color w:val="000000"/>
                <w:sz w:val="20"/>
                <w:szCs w:val="20"/>
                <w:lang w:val="ru-RU"/>
              </w:rPr>
              <w:t xml:space="preserve">. </w:t>
            </w:r>
            <w:r w:rsidRPr="00FB311B"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  <w:lang w:val="ru-RU"/>
              </w:rPr>
              <w:t>Черняховск (Инстербург</w:t>
            </w:r>
            <w:r w:rsidRPr="00FB311B">
              <w:rPr>
                <w:rFonts w:ascii="Arial" w:hAnsi="Arial" w:cs="Arial"/>
                <w:bCs/>
                <w:i/>
                <w:color w:val="000000"/>
                <w:sz w:val="20"/>
                <w:szCs w:val="20"/>
                <w:lang w:val="ru-RU"/>
              </w:rPr>
              <w:t xml:space="preserve">) — прогулка по историческому центру, памятник Барклаю-де-Толли, замок Инстербург, кирха XIV века, замок и конный завод «Георгенбург». </w:t>
            </w:r>
            <w:r w:rsidRPr="00FB311B"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  <w:lang w:val="ru-RU"/>
              </w:rPr>
              <w:t>Советск (Тильзит)</w:t>
            </w:r>
            <w:r w:rsidRPr="00FB311B">
              <w:rPr>
                <w:rFonts w:ascii="Arial" w:hAnsi="Arial" w:cs="Arial"/>
                <w:bCs/>
                <w:i/>
                <w:color w:val="000000"/>
                <w:sz w:val="20"/>
                <w:szCs w:val="20"/>
                <w:lang w:val="ru-RU"/>
              </w:rPr>
              <w:t xml:space="preserve"> — мост королевы Луизы, знаменитая скульптура лося, памятник тильзитскому трамваю, музей «Тильзитского мира». </w:t>
            </w:r>
            <w:r w:rsidRPr="00FB311B"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  <w:lang w:val="ru-RU"/>
              </w:rPr>
              <w:t>Неман (Рагнит)</w:t>
            </w:r>
            <w:r w:rsidRPr="00FB311B">
              <w:rPr>
                <w:rFonts w:ascii="Arial" w:hAnsi="Arial" w:cs="Arial"/>
                <w:bCs/>
                <w:i/>
                <w:color w:val="000000"/>
                <w:sz w:val="20"/>
                <w:szCs w:val="20"/>
                <w:lang w:val="ru-RU"/>
              </w:rPr>
              <w:t xml:space="preserve"> — скульптура </w:t>
            </w:r>
            <w:r w:rsidRPr="00FB311B">
              <w:rPr>
                <w:rFonts w:ascii="Arial" w:hAnsi="Arial" w:cs="Arial"/>
                <w:bCs/>
                <w:i/>
                <w:color w:val="000000"/>
                <w:sz w:val="20"/>
                <w:szCs w:val="20"/>
                <w:lang w:val="ru-RU"/>
              </w:rPr>
              <w:lastRenderedPageBreak/>
              <w:t>Раганиты, руины орденского замка Рагнит. Завершение программы — посещение магазина местной сыроварни Deutsches Haus, где можно приобрести крафтовые сыры.</w:t>
            </w:r>
          </w:p>
          <w:p w14:paraId="1600E9D4" w14:textId="77777777" w:rsidR="00D8507B" w:rsidRPr="00FB311B" w:rsidRDefault="00D8507B" w:rsidP="00FB311B">
            <w:pPr>
              <w:pStyle w:val="aff7"/>
              <w:jc w:val="both"/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  <w:lang w:val="ru-RU"/>
              </w:rPr>
            </w:pPr>
            <w:r w:rsidRPr="00FB311B"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  <w:lang w:val="ru-RU"/>
              </w:rPr>
              <w:t xml:space="preserve">Входные билеты в музеи и дегустация на сыроварне оплачиваются дополнительно. </w:t>
            </w:r>
          </w:p>
          <w:p w14:paraId="3C17164C" w14:textId="05DE48CA" w:rsidR="00D8507B" w:rsidRPr="00FB311B" w:rsidRDefault="00D8507B" w:rsidP="00FB311B">
            <w:pPr>
              <w:pStyle w:val="aff7"/>
              <w:jc w:val="both"/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  <w:lang w:val="ru-RU"/>
              </w:rPr>
            </w:pPr>
            <w:r w:rsidRPr="00FB311B"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  <w:lang w:val="ru-RU"/>
              </w:rPr>
              <w:t xml:space="preserve">Дегустация — 400 руб./чел. </w:t>
            </w:r>
          </w:p>
          <w:p w14:paraId="6A4EC4DD" w14:textId="77777777" w:rsidR="00D8507B" w:rsidRPr="00D62625" w:rsidRDefault="00D8507B" w:rsidP="00D8507B">
            <w:pPr>
              <w:rPr>
                <w:rFonts w:ascii="Arial" w:eastAsia="Arial" w:hAnsi="Arial" w:cs="Arial"/>
                <w:b/>
                <w:iCs/>
                <w:color w:val="000000"/>
                <w:sz w:val="20"/>
                <w:szCs w:val="20"/>
                <w:lang w:val="ru-RU" w:bidi="hi-IN"/>
              </w:rPr>
            </w:pPr>
            <w:r w:rsidRPr="00D62625">
              <w:rPr>
                <w:rFonts w:ascii="Arial" w:eastAsia="Arial" w:hAnsi="Arial" w:cs="Arial"/>
                <w:b/>
                <w:iCs/>
                <w:color w:val="000000"/>
                <w:sz w:val="20"/>
                <w:szCs w:val="20"/>
                <w:lang w:val="ru-RU" w:bidi="hi-IN"/>
              </w:rPr>
              <w:t>19:00 Окончание экскурсии</w:t>
            </w:r>
          </w:p>
          <w:p w14:paraId="2A6AFEEB" w14:textId="77777777" w:rsidR="00D8507B" w:rsidRDefault="00D8507B" w:rsidP="00D8507B">
            <w:pPr>
              <w:jc w:val="center"/>
              <w:rPr>
                <w:rFonts w:ascii="Cambria" w:hAnsi="Cambria" w:cs="Cambria"/>
                <w:b/>
                <w:bCs/>
                <w:sz w:val="20"/>
                <w:szCs w:val="20"/>
                <w:lang w:val="ru-RU"/>
              </w:rPr>
            </w:pPr>
          </w:p>
          <w:p w14:paraId="379D0333" w14:textId="49F346ED" w:rsidR="00A05089" w:rsidRDefault="00FB311B" w:rsidP="00D8507B">
            <w:pPr>
              <w:jc w:val="center"/>
              <w:rPr>
                <w:rFonts w:ascii="Cambria" w:hAnsi="Cambria" w:cs="Cambria"/>
                <w:b/>
                <w:sz w:val="20"/>
                <w:szCs w:val="20"/>
                <w:lang w:val="ru-RU"/>
              </w:rPr>
            </w:pPr>
            <w:r>
              <w:rPr>
                <w:rFonts w:ascii="Cambria" w:hAnsi="Cambria" w:cs="Cambria"/>
                <w:b/>
                <w:sz w:val="20"/>
                <w:szCs w:val="20"/>
                <w:lang w:val="ru-RU"/>
              </w:rPr>
              <w:t>И</w:t>
            </w:r>
            <w:r w:rsidR="00A05089">
              <w:rPr>
                <w:rFonts w:ascii="Cambria" w:hAnsi="Cambria" w:cs="Cambria"/>
                <w:b/>
                <w:sz w:val="20"/>
                <w:szCs w:val="20"/>
                <w:lang w:val="ru-RU"/>
              </w:rPr>
              <w:t>ли</w:t>
            </w:r>
          </w:p>
          <w:p w14:paraId="14F4DFCC" w14:textId="77777777" w:rsidR="00FB311B" w:rsidRPr="00BB6164" w:rsidRDefault="00FB311B" w:rsidP="00FB311B">
            <w:pPr>
              <w:pStyle w:val="aff7"/>
              <w:spacing w:line="11" w:lineRule="atLeast"/>
              <w:rPr>
                <w:rFonts w:ascii="Arial" w:eastAsia="Arial" w:hAnsi="Arial" w:cs="Arial"/>
                <w:b/>
                <w:bCs/>
                <w:highlight w:val="yellow"/>
                <w:lang w:val="ru-RU"/>
              </w:rPr>
            </w:pPr>
            <w:r w:rsidRPr="00BB6164">
              <w:rPr>
                <w:rFonts w:ascii="Arial" w:eastAsia="Arial" w:hAnsi="Arial" w:cs="Arial"/>
                <w:b/>
                <w:bCs/>
                <w:highlight w:val="yellow"/>
                <w:lang w:val="ru-RU"/>
              </w:rPr>
              <w:t xml:space="preserve">11:00  Экскурсия «Янтарный путь» (Маршрут: пос. Янтарный - г. Светлогорск) </w:t>
            </w:r>
          </w:p>
          <w:p w14:paraId="113A4597" w14:textId="77777777" w:rsidR="00FB311B" w:rsidRPr="00750CF7" w:rsidRDefault="00FB311B" w:rsidP="00FB311B">
            <w:pPr>
              <w:pStyle w:val="aff7"/>
              <w:jc w:val="both"/>
              <w:rPr>
                <w:rFonts w:ascii="Arial" w:hAnsi="Arial" w:cs="Arial"/>
                <w:bCs/>
                <w:i/>
                <w:color w:val="000000"/>
                <w:sz w:val="20"/>
                <w:szCs w:val="20"/>
                <w:lang w:val="ru-RU"/>
              </w:rPr>
            </w:pPr>
            <w:r w:rsidRPr="00750CF7">
              <w:rPr>
                <w:rFonts w:ascii="Arial" w:hAnsi="Arial" w:cs="Arial"/>
                <w:bCs/>
                <w:i/>
                <w:color w:val="000000"/>
                <w:sz w:val="20"/>
                <w:szCs w:val="20"/>
                <w:lang w:val="ru-RU"/>
              </w:rPr>
              <w:t xml:space="preserve">Маршрут для тех, кто хочет за один день увидеть </w:t>
            </w:r>
            <w:r w:rsidRPr="00750CF7"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  <w:lang w:val="ru-RU"/>
              </w:rPr>
              <w:t>два разных места у Балтики</w:t>
            </w:r>
            <w:r w:rsidRPr="00750CF7">
              <w:rPr>
                <w:rFonts w:ascii="Arial" w:hAnsi="Arial" w:cs="Arial"/>
                <w:bCs/>
                <w:i/>
                <w:color w:val="000000"/>
                <w:sz w:val="20"/>
                <w:szCs w:val="20"/>
                <w:lang w:val="ru-RU"/>
              </w:rPr>
              <w:t xml:space="preserve">: </w:t>
            </w:r>
            <w:r w:rsidRPr="00750CF7"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  <w:lang w:val="ru-RU"/>
              </w:rPr>
              <w:t xml:space="preserve">Янтарный – </w:t>
            </w:r>
            <w:r w:rsidRPr="00750CF7">
              <w:rPr>
                <w:rFonts w:ascii="Arial" w:hAnsi="Arial" w:cs="Arial"/>
                <w:bCs/>
                <w:i/>
                <w:color w:val="000000"/>
                <w:sz w:val="20"/>
                <w:szCs w:val="20"/>
                <w:lang w:val="ru-RU"/>
              </w:rPr>
              <w:t xml:space="preserve">посёлок с широким пляжем и </w:t>
            </w:r>
            <w:r w:rsidRPr="00750CF7"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  <w:lang w:val="ru-RU"/>
              </w:rPr>
              <w:t>курортный Светлогорск</w:t>
            </w:r>
            <w:r w:rsidRPr="00750CF7">
              <w:rPr>
                <w:rFonts w:ascii="Arial" w:hAnsi="Arial" w:cs="Arial"/>
                <w:bCs/>
                <w:i/>
                <w:color w:val="000000"/>
                <w:sz w:val="20"/>
                <w:szCs w:val="20"/>
                <w:lang w:val="ru-RU"/>
              </w:rPr>
              <w:t xml:space="preserve"> с немецкими виллами, парком и старой архитектурой. В Янтарном пройдём по </w:t>
            </w:r>
            <w:r w:rsidRPr="00750CF7"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  <w:lang w:val="ru-RU"/>
              </w:rPr>
              <w:t>парку Беккера</w:t>
            </w:r>
            <w:r w:rsidRPr="00750CF7">
              <w:rPr>
                <w:rFonts w:ascii="Arial" w:hAnsi="Arial" w:cs="Arial"/>
                <w:bCs/>
                <w:i/>
                <w:color w:val="000000"/>
                <w:sz w:val="20"/>
                <w:szCs w:val="20"/>
                <w:lang w:val="ru-RU"/>
              </w:rPr>
              <w:t xml:space="preserve">, выйдем на </w:t>
            </w:r>
            <w:r w:rsidRPr="00750CF7"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  <w:lang w:val="ru-RU"/>
              </w:rPr>
              <w:t>променад и пляж</w:t>
            </w:r>
            <w:r w:rsidRPr="00750CF7">
              <w:rPr>
                <w:rFonts w:ascii="Arial" w:hAnsi="Arial" w:cs="Arial"/>
                <w:bCs/>
                <w:i/>
                <w:color w:val="000000"/>
                <w:sz w:val="20"/>
                <w:szCs w:val="20"/>
                <w:lang w:val="ru-RU"/>
              </w:rPr>
              <w:t xml:space="preserve">, а после оставим свободное время для самостоятельного обеда. Отдельная часть программы — </w:t>
            </w:r>
            <w:r w:rsidRPr="00750CF7"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  <w:lang w:val="ru-RU"/>
              </w:rPr>
              <w:t>посещение производства по обработке янтаря</w:t>
            </w:r>
            <w:r w:rsidRPr="00750CF7">
              <w:rPr>
                <w:rFonts w:ascii="Arial" w:hAnsi="Arial" w:cs="Arial"/>
                <w:bCs/>
                <w:i/>
                <w:color w:val="000000"/>
                <w:sz w:val="20"/>
                <w:szCs w:val="20"/>
                <w:lang w:val="ru-RU"/>
              </w:rPr>
              <w:t>, где можно ближе увидеть главный символ региона.</w:t>
            </w:r>
          </w:p>
          <w:p w14:paraId="038C7957" w14:textId="77777777" w:rsidR="00FB311B" w:rsidRPr="00750CF7" w:rsidRDefault="00FB311B" w:rsidP="00FB311B">
            <w:pPr>
              <w:pStyle w:val="aff7"/>
              <w:jc w:val="both"/>
              <w:rPr>
                <w:rFonts w:ascii="Arial" w:hAnsi="Arial" w:cs="Arial"/>
                <w:bCs/>
                <w:i/>
                <w:color w:val="000000"/>
                <w:sz w:val="20"/>
                <w:szCs w:val="20"/>
                <w:lang w:val="ru-RU"/>
              </w:rPr>
            </w:pPr>
            <w:r w:rsidRPr="00750CF7">
              <w:rPr>
                <w:rFonts w:ascii="Arial" w:hAnsi="Arial" w:cs="Arial"/>
                <w:bCs/>
                <w:i/>
                <w:color w:val="000000"/>
                <w:sz w:val="20"/>
                <w:szCs w:val="20"/>
                <w:lang w:val="ru-RU"/>
              </w:rPr>
              <w:t xml:space="preserve">Дальше отправимся в Светлогорск. Во время </w:t>
            </w:r>
            <w:r w:rsidRPr="00750CF7"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  <w:lang w:val="ru-RU"/>
              </w:rPr>
              <w:t>пешеходной экскурсии</w:t>
            </w:r>
            <w:r w:rsidRPr="00750CF7">
              <w:rPr>
                <w:rFonts w:ascii="Arial" w:hAnsi="Arial" w:cs="Arial"/>
                <w:bCs/>
                <w:i/>
                <w:color w:val="000000"/>
                <w:sz w:val="20"/>
                <w:szCs w:val="20"/>
                <w:lang w:val="ru-RU"/>
              </w:rPr>
              <w:t xml:space="preserve"> </w:t>
            </w:r>
            <w:r w:rsidRPr="00750CF7"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  <w:lang w:val="ru-RU"/>
              </w:rPr>
              <w:t>увидим водонапорную башню, парк, скульптуры Германа Брахерта, капеллу</w:t>
            </w:r>
            <w:r w:rsidRPr="00750CF7">
              <w:rPr>
                <w:rFonts w:ascii="Arial" w:hAnsi="Arial" w:cs="Arial"/>
                <w:bCs/>
                <w:i/>
                <w:color w:val="000000"/>
                <w:sz w:val="20"/>
                <w:szCs w:val="20"/>
                <w:lang w:val="ru-RU"/>
              </w:rPr>
              <w:t xml:space="preserve">, где сейчас находится органный зал, </w:t>
            </w:r>
            <w:r w:rsidRPr="00750CF7"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  <w:lang w:val="ru-RU"/>
              </w:rPr>
              <w:t>театр эстрады и район немецких вилл</w:t>
            </w:r>
            <w:r w:rsidRPr="00750CF7">
              <w:rPr>
                <w:rFonts w:ascii="Arial" w:hAnsi="Arial" w:cs="Arial"/>
                <w:bCs/>
                <w:i/>
                <w:color w:val="000000"/>
                <w:sz w:val="20"/>
                <w:szCs w:val="20"/>
                <w:lang w:val="ru-RU"/>
              </w:rPr>
              <w:t xml:space="preserve">. </w:t>
            </w:r>
          </w:p>
          <w:p w14:paraId="6F90AE97" w14:textId="0CBB4E6C" w:rsidR="00A05089" w:rsidRPr="00FB311B" w:rsidRDefault="00FB311B" w:rsidP="00FB311B">
            <w:pPr>
              <w:rPr>
                <w:rFonts w:ascii="Cambria" w:hAnsi="Cambria" w:cs="Cambria"/>
                <w:b/>
                <w:sz w:val="20"/>
                <w:szCs w:val="20"/>
                <w:lang w:val="ru-RU"/>
              </w:rPr>
            </w:pPr>
            <w:r w:rsidRPr="00A05089">
              <w:rPr>
                <w:rFonts w:ascii="Arial" w:eastAsia="Arial" w:hAnsi="Arial" w:cs="Arial"/>
                <w:b/>
                <w:iCs/>
                <w:color w:val="000000"/>
                <w:sz w:val="20"/>
                <w:szCs w:val="20"/>
                <w:lang w:val="ru-RU" w:bidi="hi-IN"/>
              </w:rPr>
              <w:t>17:00 Окончание экскурсии</w:t>
            </w:r>
          </w:p>
        </w:tc>
      </w:tr>
    </w:tbl>
    <w:p w14:paraId="1D921015" w14:textId="77777777" w:rsidR="00764AC1" w:rsidRPr="00242D09" w:rsidRDefault="00312EA3" w:rsidP="00D0311F">
      <w:pPr>
        <w:jc w:val="both"/>
        <w:rPr>
          <w:color w:val="FF0000"/>
          <w:lang w:val="ru-RU"/>
        </w:rPr>
      </w:pPr>
      <w:r>
        <w:rPr>
          <w:color w:val="FF0000"/>
          <w:lang w:val="ru-RU"/>
        </w:rPr>
        <w:lastRenderedPageBreak/>
        <w:t>ВАЖНО! В связи со сменой сезонности в отеле цены при бронировании онлайн в отдельные даты и длительности могут незначительно отличаться от цены бумажного прайса. Корректная цена указана в кабинете онлайн. Данные цены носят ознакомительный характер!  Не оферта!</w:t>
      </w:r>
    </w:p>
    <w:p w14:paraId="49BAA922" w14:textId="41722FAA" w:rsidR="00764AC1" w:rsidRDefault="00312EA3">
      <w:pPr>
        <w:rPr>
          <w:rFonts w:ascii="Cambria" w:hAnsi="Cambria" w:cs="Cambria"/>
          <w:b/>
          <w:bCs/>
          <w:sz w:val="18"/>
          <w:szCs w:val="18"/>
          <w:lang w:val="ru-RU"/>
        </w:rPr>
      </w:pPr>
      <w:r>
        <w:rPr>
          <w:rFonts w:ascii="Cambria" w:hAnsi="Cambria" w:cs="Cambria"/>
          <w:b/>
          <w:bCs/>
          <w:sz w:val="18"/>
          <w:szCs w:val="18"/>
          <w:lang w:val="ru-RU"/>
        </w:rPr>
        <w:t xml:space="preserve">стоимость тура, руб. на 1 человека: </w:t>
      </w:r>
    </w:p>
    <w:p w14:paraId="19B1E518" w14:textId="77777777" w:rsidR="00D0311F" w:rsidRDefault="00D0311F">
      <w:pPr>
        <w:rPr>
          <w:rFonts w:ascii="Cambria" w:hAnsi="Cambria" w:cs="Cambria"/>
          <w:b/>
          <w:bCs/>
          <w:sz w:val="18"/>
          <w:szCs w:val="18"/>
          <w:lang w:val="ru-RU"/>
        </w:rPr>
      </w:pPr>
    </w:p>
    <w:tbl>
      <w:tblPr>
        <w:tblW w:w="11250" w:type="dxa"/>
        <w:tblInd w:w="-7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5" w:type="dxa"/>
          <w:right w:w="5" w:type="dxa"/>
        </w:tblCellMar>
        <w:tblLook w:val="04A0" w:firstRow="1" w:lastRow="0" w:firstColumn="1" w:lastColumn="0" w:noHBand="0" w:noVBand="1"/>
      </w:tblPr>
      <w:tblGrid>
        <w:gridCol w:w="1747"/>
        <w:gridCol w:w="1412"/>
        <w:gridCol w:w="2415"/>
        <w:gridCol w:w="707"/>
        <w:gridCol w:w="661"/>
        <w:gridCol w:w="684"/>
        <w:gridCol w:w="684"/>
        <w:gridCol w:w="685"/>
        <w:gridCol w:w="831"/>
        <w:gridCol w:w="1424"/>
      </w:tblGrid>
      <w:tr w:rsidR="00764AC1" w14:paraId="0452D771" w14:textId="77777777" w:rsidTr="002008CF">
        <w:trPr>
          <w:trHeight w:val="578"/>
        </w:trPr>
        <w:tc>
          <w:tcPr>
            <w:tcW w:w="3159" w:type="dxa"/>
            <w:gridSpan w:val="2"/>
          </w:tcPr>
          <w:p w14:paraId="18F754A5" w14:textId="77777777" w:rsidR="00764AC1" w:rsidRPr="00D0311F" w:rsidRDefault="00312EA3" w:rsidP="007A43D2">
            <w:pPr>
              <w:pStyle w:val="19"/>
              <w:widowControl w:val="0"/>
              <w:jc w:val="center"/>
              <w:rPr>
                <w:sz w:val="22"/>
                <w:szCs w:val="22"/>
              </w:rPr>
            </w:pPr>
            <w:r w:rsidRPr="00D0311F">
              <w:rPr>
                <w:sz w:val="22"/>
                <w:szCs w:val="22"/>
              </w:rPr>
              <w:t>Отель</w:t>
            </w:r>
          </w:p>
        </w:tc>
        <w:tc>
          <w:tcPr>
            <w:tcW w:w="2415" w:type="dxa"/>
          </w:tcPr>
          <w:p w14:paraId="637708DE" w14:textId="77777777" w:rsidR="00764AC1" w:rsidRPr="00D0311F" w:rsidRDefault="00312EA3">
            <w:pPr>
              <w:pStyle w:val="19"/>
              <w:widowControl w:val="0"/>
              <w:rPr>
                <w:sz w:val="22"/>
                <w:szCs w:val="22"/>
              </w:rPr>
            </w:pPr>
            <w:r w:rsidRPr="00D0311F">
              <w:rPr>
                <w:sz w:val="22"/>
                <w:szCs w:val="22"/>
              </w:rPr>
              <w:t>Категория номера</w:t>
            </w:r>
          </w:p>
        </w:tc>
        <w:tc>
          <w:tcPr>
            <w:tcW w:w="707" w:type="dxa"/>
          </w:tcPr>
          <w:p w14:paraId="689C1F10" w14:textId="77777777" w:rsidR="00764AC1" w:rsidRPr="00D0311F" w:rsidRDefault="00312EA3">
            <w:pPr>
              <w:pStyle w:val="19"/>
              <w:widowControl w:val="0"/>
              <w:jc w:val="center"/>
              <w:rPr>
                <w:sz w:val="22"/>
                <w:szCs w:val="22"/>
              </w:rPr>
            </w:pPr>
            <w:r w:rsidRPr="00D0311F">
              <w:rPr>
                <w:sz w:val="22"/>
                <w:szCs w:val="22"/>
              </w:rPr>
              <w:t>3д/2н</w:t>
            </w:r>
          </w:p>
        </w:tc>
        <w:tc>
          <w:tcPr>
            <w:tcW w:w="661" w:type="dxa"/>
          </w:tcPr>
          <w:p w14:paraId="486090AA" w14:textId="77777777" w:rsidR="00764AC1" w:rsidRPr="00D0311F" w:rsidRDefault="00312EA3">
            <w:pPr>
              <w:pStyle w:val="19"/>
              <w:widowControl w:val="0"/>
              <w:jc w:val="center"/>
              <w:rPr>
                <w:sz w:val="22"/>
                <w:szCs w:val="22"/>
              </w:rPr>
            </w:pPr>
            <w:r w:rsidRPr="00D0311F">
              <w:rPr>
                <w:sz w:val="22"/>
                <w:szCs w:val="22"/>
              </w:rPr>
              <w:t>4д/3н</w:t>
            </w:r>
          </w:p>
        </w:tc>
        <w:tc>
          <w:tcPr>
            <w:tcW w:w="684" w:type="dxa"/>
          </w:tcPr>
          <w:p w14:paraId="3B9A9A28" w14:textId="77777777" w:rsidR="00764AC1" w:rsidRPr="00D0311F" w:rsidRDefault="00312EA3">
            <w:pPr>
              <w:pStyle w:val="19"/>
              <w:widowControl w:val="0"/>
              <w:jc w:val="center"/>
              <w:rPr>
                <w:sz w:val="22"/>
                <w:szCs w:val="22"/>
              </w:rPr>
            </w:pPr>
            <w:r w:rsidRPr="00D0311F">
              <w:rPr>
                <w:sz w:val="22"/>
                <w:szCs w:val="22"/>
              </w:rPr>
              <w:t>5д/4н</w:t>
            </w:r>
          </w:p>
        </w:tc>
        <w:tc>
          <w:tcPr>
            <w:tcW w:w="684" w:type="dxa"/>
          </w:tcPr>
          <w:p w14:paraId="3518C68D" w14:textId="77777777" w:rsidR="00764AC1" w:rsidRPr="00D0311F" w:rsidRDefault="00312EA3">
            <w:pPr>
              <w:pStyle w:val="19"/>
              <w:widowControl w:val="0"/>
              <w:jc w:val="center"/>
              <w:rPr>
                <w:sz w:val="22"/>
                <w:szCs w:val="22"/>
              </w:rPr>
            </w:pPr>
            <w:r w:rsidRPr="00D0311F">
              <w:rPr>
                <w:sz w:val="22"/>
                <w:szCs w:val="22"/>
              </w:rPr>
              <w:t>6д/5н</w:t>
            </w:r>
          </w:p>
        </w:tc>
        <w:tc>
          <w:tcPr>
            <w:tcW w:w="685" w:type="dxa"/>
          </w:tcPr>
          <w:p w14:paraId="1285D6C8" w14:textId="77777777" w:rsidR="00764AC1" w:rsidRPr="00D0311F" w:rsidRDefault="00312EA3">
            <w:pPr>
              <w:pStyle w:val="19"/>
              <w:widowControl w:val="0"/>
              <w:jc w:val="center"/>
              <w:rPr>
                <w:sz w:val="22"/>
                <w:szCs w:val="22"/>
              </w:rPr>
            </w:pPr>
            <w:r w:rsidRPr="00D0311F">
              <w:rPr>
                <w:sz w:val="22"/>
                <w:szCs w:val="22"/>
              </w:rPr>
              <w:t>7д/6н</w:t>
            </w:r>
          </w:p>
        </w:tc>
        <w:tc>
          <w:tcPr>
            <w:tcW w:w="831" w:type="dxa"/>
          </w:tcPr>
          <w:p w14:paraId="338D7C0A" w14:textId="77777777" w:rsidR="00764AC1" w:rsidRPr="00D0311F" w:rsidRDefault="00312EA3">
            <w:pPr>
              <w:pStyle w:val="19"/>
              <w:widowControl w:val="0"/>
              <w:jc w:val="center"/>
              <w:rPr>
                <w:sz w:val="22"/>
                <w:szCs w:val="22"/>
              </w:rPr>
            </w:pPr>
            <w:r w:rsidRPr="00D0311F">
              <w:rPr>
                <w:sz w:val="22"/>
                <w:szCs w:val="22"/>
              </w:rPr>
              <w:t>8д/7н</w:t>
            </w:r>
          </w:p>
        </w:tc>
        <w:tc>
          <w:tcPr>
            <w:tcW w:w="1424" w:type="dxa"/>
          </w:tcPr>
          <w:p w14:paraId="55DC6D1D" w14:textId="77777777" w:rsidR="00764AC1" w:rsidRPr="00D0311F" w:rsidRDefault="00312EA3">
            <w:pPr>
              <w:pStyle w:val="19"/>
              <w:widowControl w:val="0"/>
              <w:rPr>
                <w:sz w:val="22"/>
                <w:szCs w:val="22"/>
              </w:rPr>
            </w:pPr>
            <w:r w:rsidRPr="00D0311F">
              <w:rPr>
                <w:sz w:val="22"/>
                <w:szCs w:val="22"/>
              </w:rPr>
              <w:t>Примечание</w:t>
            </w:r>
          </w:p>
        </w:tc>
      </w:tr>
      <w:tr w:rsidR="00764AC1" w:rsidRPr="00FB311B" w14:paraId="0E595243" w14:textId="77777777" w:rsidTr="000A1884">
        <w:trPr>
          <w:trHeight w:val="372"/>
        </w:trPr>
        <w:tc>
          <w:tcPr>
            <w:tcW w:w="1747" w:type="dxa"/>
            <w:vMerge w:val="restart"/>
          </w:tcPr>
          <w:p w14:paraId="791FBEB9" w14:textId="77777777" w:rsidR="00764AC1" w:rsidRPr="00030A71" w:rsidRDefault="00312EA3" w:rsidP="006016DD">
            <w:pPr>
              <w:pStyle w:val="19"/>
              <w:widowControl w:val="0"/>
              <w:jc w:val="center"/>
              <w:rPr>
                <w:color w:val="000000" w:themeColor="text1"/>
              </w:rPr>
            </w:pPr>
            <w:r w:rsidRPr="00030A71">
              <w:rPr>
                <w:color w:val="000000" w:themeColor="text1"/>
                <w:sz w:val="24"/>
              </w:rPr>
              <w:t>Гостиница «Академическая», 3*</w:t>
            </w:r>
          </w:p>
        </w:tc>
        <w:tc>
          <w:tcPr>
            <w:tcW w:w="1412" w:type="dxa"/>
            <w:vMerge w:val="restart"/>
            <w:shd w:val="clear" w:color="FFFFFF" w:fill="FFFFFF"/>
            <w:vAlign w:val="center"/>
          </w:tcPr>
          <w:p w14:paraId="51E4B3A5" w14:textId="6EE0C5E8" w:rsidR="00764AC1" w:rsidRPr="00D0311F" w:rsidRDefault="00F8544F" w:rsidP="003903AC">
            <w:pPr>
              <w:rPr>
                <w:rFonts w:eastAsia="DejaVu Sans" w:cs="DejaVu Sans"/>
                <w:sz w:val="22"/>
                <w:szCs w:val="22"/>
                <w:lang w:val="ru-RU"/>
              </w:rPr>
            </w:pPr>
            <w:r>
              <w:rPr>
                <w:rFonts w:eastAsia="DejaVu Sans" w:cs="DejaVu Sans"/>
                <w:sz w:val="22"/>
                <w:szCs w:val="22"/>
                <w:lang w:val="ru-RU"/>
              </w:rPr>
              <w:t>01.11.26-19.11.26</w:t>
            </w:r>
          </w:p>
        </w:tc>
        <w:tc>
          <w:tcPr>
            <w:tcW w:w="2415" w:type="dxa"/>
            <w:vAlign w:val="center"/>
          </w:tcPr>
          <w:p w14:paraId="4DCCA545" w14:textId="77777777" w:rsidR="00764AC1" w:rsidRPr="00D0311F" w:rsidRDefault="00312EA3">
            <w:pPr>
              <w:pStyle w:val="19"/>
              <w:widowControl w:val="0"/>
              <w:rPr>
                <w:color w:val="000000" w:themeColor="text1"/>
                <w:sz w:val="22"/>
                <w:szCs w:val="22"/>
              </w:rPr>
            </w:pPr>
            <w:r w:rsidRPr="00D0311F">
              <w:rPr>
                <w:color w:val="000000" w:themeColor="text1"/>
                <w:sz w:val="22"/>
                <w:szCs w:val="22"/>
              </w:rPr>
              <w:t>DBL/TWIN, руб.</w:t>
            </w:r>
          </w:p>
        </w:tc>
        <w:tc>
          <w:tcPr>
            <w:tcW w:w="707" w:type="dxa"/>
            <w:vAlign w:val="center"/>
          </w:tcPr>
          <w:p w14:paraId="3EED2A39" w14:textId="198B394F" w:rsidR="00764AC1" w:rsidRPr="003421F2" w:rsidRDefault="00F8544F">
            <w:pPr>
              <w:jc w:val="center"/>
              <w:rPr>
                <w:color w:val="FF0000"/>
                <w:sz w:val="22"/>
                <w:szCs w:val="22"/>
                <w:lang w:val="ru-RU"/>
              </w:rPr>
            </w:pPr>
            <w:r>
              <w:rPr>
                <w:color w:val="FF0000"/>
                <w:sz w:val="22"/>
                <w:szCs w:val="22"/>
                <w:lang w:val="ru-RU"/>
              </w:rPr>
              <w:t>11850</w:t>
            </w:r>
          </w:p>
        </w:tc>
        <w:tc>
          <w:tcPr>
            <w:tcW w:w="661" w:type="dxa"/>
            <w:vAlign w:val="center"/>
          </w:tcPr>
          <w:p w14:paraId="2B79A499" w14:textId="19A25A73" w:rsidR="00764AC1" w:rsidRPr="003421F2" w:rsidRDefault="00F8544F">
            <w:pPr>
              <w:jc w:val="center"/>
              <w:rPr>
                <w:color w:val="FF0000"/>
                <w:sz w:val="22"/>
                <w:szCs w:val="22"/>
                <w:lang w:val="ru-RU"/>
              </w:rPr>
            </w:pPr>
            <w:r>
              <w:rPr>
                <w:color w:val="FF0000"/>
                <w:sz w:val="22"/>
                <w:szCs w:val="22"/>
                <w:lang w:val="ru-RU"/>
              </w:rPr>
              <w:t>17775</w:t>
            </w:r>
          </w:p>
        </w:tc>
        <w:tc>
          <w:tcPr>
            <w:tcW w:w="684" w:type="dxa"/>
            <w:vAlign w:val="center"/>
          </w:tcPr>
          <w:p w14:paraId="74AC5DE4" w14:textId="1805E2E9" w:rsidR="00764AC1" w:rsidRPr="003421F2" w:rsidRDefault="00F8544F">
            <w:pPr>
              <w:jc w:val="center"/>
              <w:rPr>
                <w:color w:val="FF0000"/>
                <w:sz w:val="22"/>
                <w:szCs w:val="22"/>
                <w:lang w:val="ru-RU"/>
              </w:rPr>
            </w:pPr>
            <w:r>
              <w:rPr>
                <w:color w:val="FF0000"/>
                <w:sz w:val="22"/>
                <w:szCs w:val="22"/>
                <w:lang w:val="ru-RU"/>
              </w:rPr>
              <w:t>23700</w:t>
            </w:r>
          </w:p>
        </w:tc>
        <w:tc>
          <w:tcPr>
            <w:tcW w:w="684" w:type="dxa"/>
            <w:vAlign w:val="center"/>
          </w:tcPr>
          <w:p w14:paraId="139AEBA4" w14:textId="25F55D93" w:rsidR="00764AC1" w:rsidRPr="003421F2" w:rsidRDefault="00F8544F">
            <w:pPr>
              <w:jc w:val="center"/>
              <w:rPr>
                <w:color w:val="FF0000"/>
                <w:sz w:val="22"/>
                <w:szCs w:val="22"/>
                <w:lang w:val="ru-RU"/>
              </w:rPr>
            </w:pPr>
            <w:r>
              <w:rPr>
                <w:color w:val="FF0000"/>
                <w:sz w:val="22"/>
                <w:szCs w:val="22"/>
                <w:lang w:val="ru-RU"/>
              </w:rPr>
              <w:t>29625</w:t>
            </w:r>
          </w:p>
        </w:tc>
        <w:tc>
          <w:tcPr>
            <w:tcW w:w="685" w:type="dxa"/>
            <w:vAlign w:val="center"/>
          </w:tcPr>
          <w:p w14:paraId="394EB723" w14:textId="2ED9A0C0" w:rsidR="00764AC1" w:rsidRPr="003421F2" w:rsidRDefault="00F8544F">
            <w:pPr>
              <w:jc w:val="center"/>
              <w:rPr>
                <w:color w:val="FF0000"/>
                <w:sz w:val="22"/>
                <w:szCs w:val="22"/>
                <w:lang w:val="ru-RU"/>
              </w:rPr>
            </w:pPr>
            <w:r>
              <w:rPr>
                <w:color w:val="FF0000"/>
                <w:sz w:val="22"/>
                <w:szCs w:val="22"/>
                <w:lang w:val="ru-RU"/>
              </w:rPr>
              <w:t>35550</w:t>
            </w:r>
          </w:p>
        </w:tc>
        <w:tc>
          <w:tcPr>
            <w:tcW w:w="831" w:type="dxa"/>
            <w:vAlign w:val="center"/>
          </w:tcPr>
          <w:p w14:paraId="1BD49B46" w14:textId="606E5CA2" w:rsidR="00764AC1" w:rsidRPr="003421F2" w:rsidRDefault="00F8544F">
            <w:pPr>
              <w:jc w:val="center"/>
              <w:rPr>
                <w:color w:val="FF0000"/>
                <w:sz w:val="22"/>
                <w:szCs w:val="22"/>
                <w:lang w:val="ru-RU"/>
              </w:rPr>
            </w:pPr>
            <w:r>
              <w:rPr>
                <w:color w:val="FF0000"/>
                <w:sz w:val="22"/>
                <w:szCs w:val="22"/>
                <w:lang w:val="ru-RU"/>
              </w:rPr>
              <w:t>41475</w:t>
            </w:r>
          </w:p>
        </w:tc>
        <w:tc>
          <w:tcPr>
            <w:tcW w:w="1424" w:type="dxa"/>
            <w:vMerge w:val="restart"/>
          </w:tcPr>
          <w:p w14:paraId="465592F0" w14:textId="0BF4AFB6" w:rsidR="00F44DD2" w:rsidRPr="00D0311F" w:rsidRDefault="00F44DD2" w:rsidP="00F44DD2">
            <w:pPr>
              <w:jc w:val="center"/>
              <w:rPr>
                <w:color w:val="000000"/>
                <w:sz w:val="22"/>
                <w:szCs w:val="22"/>
                <w:lang w:val="ru-RU"/>
              </w:rPr>
            </w:pPr>
            <w:r w:rsidRPr="00D0311F">
              <w:rPr>
                <w:rFonts w:eastAsia="DejaVu Sans" w:cs="DejaVu Sans"/>
                <w:color w:val="000000"/>
                <w:sz w:val="22"/>
                <w:szCs w:val="22"/>
                <w:lang w:val="ru-RU" w:bidi="hi-IN"/>
              </w:rPr>
              <w:t>без питания, завтрак - 6</w:t>
            </w:r>
            <w:r w:rsidR="00FB311B">
              <w:rPr>
                <w:rFonts w:eastAsia="DejaVu Sans" w:cs="DejaVu Sans"/>
                <w:color w:val="000000"/>
                <w:sz w:val="22"/>
                <w:szCs w:val="22"/>
                <w:lang w:val="ru-RU" w:bidi="hi-IN"/>
              </w:rPr>
              <w:t>50</w:t>
            </w:r>
            <w:r w:rsidRPr="00D0311F">
              <w:rPr>
                <w:rFonts w:eastAsia="DejaVu Sans" w:cs="DejaVu Sans"/>
                <w:color w:val="000000"/>
                <w:sz w:val="22"/>
                <w:szCs w:val="22"/>
                <w:lang w:val="ru-RU" w:bidi="hi-IN"/>
              </w:rPr>
              <w:t xml:space="preserve"> руб/чел</w:t>
            </w:r>
          </w:p>
          <w:p w14:paraId="5BF2D81A" w14:textId="77777777" w:rsidR="00764AC1" w:rsidRPr="00D0311F" w:rsidRDefault="00764AC1">
            <w:pPr>
              <w:pStyle w:val="19"/>
              <w:widowControl w:val="0"/>
              <w:rPr>
                <w:color w:val="342A06"/>
                <w:sz w:val="22"/>
                <w:szCs w:val="22"/>
                <w:lang w:val="ru-RU"/>
              </w:rPr>
            </w:pPr>
          </w:p>
        </w:tc>
      </w:tr>
      <w:tr w:rsidR="00764AC1" w14:paraId="7FD7092D" w14:textId="77777777" w:rsidTr="000A1884">
        <w:trPr>
          <w:trHeight w:val="363"/>
        </w:trPr>
        <w:tc>
          <w:tcPr>
            <w:tcW w:w="1747" w:type="dxa"/>
            <w:vMerge/>
          </w:tcPr>
          <w:p w14:paraId="13B58EA3" w14:textId="77777777" w:rsidR="00764AC1" w:rsidRPr="00030A71" w:rsidRDefault="00764AC1">
            <w:pPr>
              <w:pStyle w:val="19"/>
              <w:widowControl w:val="0"/>
              <w:rPr>
                <w:color w:val="000000" w:themeColor="text1"/>
                <w:sz w:val="24"/>
                <w:lang w:val="ru-RU"/>
              </w:rPr>
            </w:pPr>
          </w:p>
        </w:tc>
        <w:tc>
          <w:tcPr>
            <w:tcW w:w="1412" w:type="dxa"/>
            <w:vMerge/>
            <w:shd w:val="clear" w:color="FFFFFF" w:fill="FFFFFF"/>
          </w:tcPr>
          <w:p w14:paraId="372DC2D4" w14:textId="77777777" w:rsidR="00764AC1" w:rsidRPr="00D0311F" w:rsidRDefault="00764AC1">
            <w:pPr>
              <w:rPr>
                <w:rFonts w:eastAsia="DejaVu Sans" w:cs="DejaVu Sans"/>
                <w:color w:val="000000" w:themeColor="text1"/>
                <w:sz w:val="22"/>
                <w:szCs w:val="22"/>
                <w:lang w:val="ru-RU" w:bidi="hi-IN"/>
              </w:rPr>
            </w:pPr>
          </w:p>
        </w:tc>
        <w:tc>
          <w:tcPr>
            <w:tcW w:w="2415" w:type="dxa"/>
            <w:vAlign w:val="center"/>
          </w:tcPr>
          <w:p w14:paraId="71982105" w14:textId="77777777" w:rsidR="00764AC1" w:rsidRPr="00D0311F" w:rsidRDefault="00312EA3">
            <w:pPr>
              <w:pStyle w:val="19"/>
              <w:widowControl w:val="0"/>
              <w:rPr>
                <w:color w:val="000000" w:themeColor="text1"/>
                <w:sz w:val="22"/>
                <w:szCs w:val="22"/>
              </w:rPr>
            </w:pPr>
            <w:r w:rsidRPr="00D0311F">
              <w:rPr>
                <w:color w:val="000000" w:themeColor="text1"/>
                <w:sz w:val="22"/>
                <w:szCs w:val="22"/>
              </w:rPr>
              <w:t>DBL/TWIN+EXB, руб.</w:t>
            </w:r>
          </w:p>
        </w:tc>
        <w:tc>
          <w:tcPr>
            <w:tcW w:w="707" w:type="dxa"/>
            <w:vAlign w:val="center"/>
          </w:tcPr>
          <w:p w14:paraId="7437AD22" w14:textId="386870DD" w:rsidR="00764AC1" w:rsidRPr="003421F2" w:rsidRDefault="00F8544F">
            <w:pPr>
              <w:jc w:val="center"/>
              <w:rPr>
                <w:color w:val="FF0000"/>
                <w:sz w:val="22"/>
                <w:szCs w:val="22"/>
                <w:lang w:val="ru-RU"/>
              </w:rPr>
            </w:pPr>
            <w:r>
              <w:rPr>
                <w:color w:val="FF0000"/>
                <w:sz w:val="22"/>
                <w:szCs w:val="22"/>
                <w:lang w:val="ru-RU"/>
              </w:rPr>
              <w:t>11850</w:t>
            </w:r>
          </w:p>
        </w:tc>
        <w:tc>
          <w:tcPr>
            <w:tcW w:w="661" w:type="dxa"/>
            <w:vAlign w:val="center"/>
          </w:tcPr>
          <w:p w14:paraId="16F9D5FC" w14:textId="72FE76BB" w:rsidR="00764AC1" w:rsidRPr="003421F2" w:rsidRDefault="00F8544F">
            <w:pPr>
              <w:jc w:val="center"/>
              <w:rPr>
                <w:color w:val="FF0000"/>
                <w:sz w:val="22"/>
                <w:szCs w:val="22"/>
                <w:lang w:val="ru-RU"/>
              </w:rPr>
            </w:pPr>
            <w:r>
              <w:rPr>
                <w:color w:val="FF0000"/>
                <w:sz w:val="22"/>
                <w:szCs w:val="22"/>
                <w:lang w:val="ru-RU"/>
              </w:rPr>
              <w:t>17775</w:t>
            </w:r>
          </w:p>
        </w:tc>
        <w:tc>
          <w:tcPr>
            <w:tcW w:w="684" w:type="dxa"/>
            <w:vAlign w:val="center"/>
          </w:tcPr>
          <w:p w14:paraId="0992D5EE" w14:textId="20A71186" w:rsidR="00764AC1" w:rsidRPr="003421F2" w:rsidRDefault="00F8544F">
            <w:pPr>
              <w:jc w:val="center"/>
              <w:rPr>
                <w:color w:val="FF0000"/>
                <w:sz w:val="22"/>
                <w:szCs w:val="22"/>
                <w:lang w:val="ru-RU"/>
              </w:rPr>
            </w:pPr>
            <w:r>
              <w:rPr>
                <w:color w:val="FF0000"/>
                <w:sz w:val="22"/>
                <w:szCs w:val="22"/>
                <w:lang w:val="ru-RU"/>
              </w:rPr>
              <w:t>23700</w:t>
            </w:r>
          </w:p>
        </w:tc>
        <w:tc>
          <w:tcPr>
            <w:tcW w:w="684" w:type="dxa"/>
            <w:vAlign w:val="center"/>
          </w:tcPr>
          <w:p w14:paraId="6125B379" w14:textId="32295945" w:rsidR="00764AC1" w:rsidRPr="003421F2" w:rsidRDefault="00F8544F">
            <w:pPr>
              <w:jc w:val="center"/>
              <w:rPr>
                <w:color w:val="FF0000"/>
                <w:sz w:val="22"/>
                <w:szCs w:val="22"/>
                <w:lang w:val="ru-RU"/>
              </w:rPr>
            </w:pPr>
            <w:r>
              <w:rPr>
                <w:color w:val="FF0000"/>
                <w:sz w:val="22"/>
                <w:szCs w:val="22"/>
                <w:lang w:val="ru-RU"/>
              </w:rPr>
              <w:t>29625</w:t>
            </w:r>
          </w:p>
        </w:tc>
        <w:tc>
          <w:tcPr>
            <w:tcW w:w="685" w:type="dxa"/>
            <w:vAlign w:val="center"/>
          </w:tcPr>
          <w:p w14:paraId="7E6302A5" w14:textId="5C77D7AE" w:rsidR="00764AC1" w:rsidRPr="003421F2" w:rsidRDefault="00F8544F">
            <w:pPr>
              <w:jc w:val="center"/>
              <w:rPr>
                <w:color w:val="FF0000"/>
                <w:sz w:val="22"/>
                <w:szCs w:val="22"/>
                <w:lang w:val="ru-RU"/>
              </w:rPr>
            </w:pPr>
            <w:r>
              <w:rPr>
                <w:color w:val="FF0000"/>
                <w:sz w:val="22"/>
                <w:szCs w:val="22"/>
                <w:lang w:val="ru-RU"/>
              </w:rPr>
              <w:t>35550</w:t>
            </w:r>
          </w:p>
        </w:tc>
        <w:tc>
          <w:tcPr>
            <w:tcW w:w="831" w:type="dxa"/>
            <w:vAlign w:val="center"/>
          </w:tcPr>
          <w:p w14:paraId="37695E0A" w14:textId="12571DA6" w:rsidR="00764AC1" w:rsidRPr="003421F2" w:rsidRDefault="00F8544F">
            <w:pPr>
              <w:jc w:val="center"/>
              <w:rPr>
                <w:color w:val="FF0000"/>
                <w:sz w:val="22"/>
                <w:szCs w:val="22"/>
                <w:lang w:val="ru-RU"/>
              </w:rPr>
            </w:pPr>
            <w:r>
              <w:rPr>
                <w:color w:val="FF0000"/>
                <w:sz w:val="22"/>
                <w:szCs w:val="22"/>
                <w:lang w:val="ru-RU"/>
              </w:rPr>
              <w:t>41475</w:t>
            </w:r>
          </w:p>
        </w:tc>
        <w:tc>
          <w:tcPr>
            <w:tcW w:w="1424" w:type="dxa"/>
            <w:vMerge/>
          </w:tcPr>
          <w:p w14:paraId="60498743" w14:textId="77777777" w:rsidR="00764AC1" w:rsidRPr="00D0311F" w:rsidRDefault="00764AC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rFonts w:eastAsia="DejaVu Sans" w:cs="DejaVu Sans"/>
                <w:color w:val="342A06"/>
                <w:sz w:val="22"/>
                <w:szCs w:val="22"/>
                <w:lang w:val="ru-RU" w:bidi="hi-IN"/>
              </w:rPr>
            </w:pPr>
          </w:p>
        </w:tc>
      </w:tr>
      <w:tr w:rsidR="00764AC1" w14:paraId="3CE19A5E" w14:textId="77777777" w:rsidTr="000A1884">
        <w:trPr>
          <w:trHeight w:val="225"/>
        </w:trPr>
        <w:tc>
          <w:tcPr>
            <w:tcW w:w="1747" w:type="dxa"/>
            <w:vMerge/>
          </w:tcPr>
          <w:p w14:paraId="7787FC81" w14:textId="77777777" w:rsidR="00764AC1" w:rsidRPr="00030A71" w:rsidRDefault="00764AC1">
            <w:pPr>
              <w:pStyle w:val="19"/>
              <w:widowControl w:val="0"/>
              <w:rPr>
                <w:color w:val="000000" w:themeColor="text1"/>
                <w:sz w:val="24"/>
              </w:rPr>
            </w:pPr>
          </w:p>
        </w:tc>
        <w:tc>
          <w:tcPr>
            <w:tcW w:w="1412" w:type="dxa"/>
            <w:vMerge/>
            <w:shd w:val="clear" w:color="FFFFFF" w:fill="FFFFFF"/>
          </w:tcPr>
          <w:p w14:paraId="36EED620" w14:textId="77777777" w:rsidR="00764AC1" w:rsidRPr="00D0311F" w:rsidRDefault="00764AC1">
            <w:pPr>
              <w:rPr>
                <w:rFonts w:eastAsia="DejaVu Sans" w:cs="DejaVu Sans"/>
                <w:color w:val="000000" w:themeColor="text1"/>
                <w:sz w:val="22"/>
                <w:szCs w:val="22"/>
                <w:lang w:val="ru-RU" w:bidi="hi-IN"/>
              </w:rPr>
            </w:pPr>
          </w:p>
        </w:tc>
        <w:tc>
          <w:tcPr>
            <w:tcW w:w="2415" w:type="dxa"/>
            <w:vAlign w:val="center"/>
          </w:tcPr>
          <w:p w14:paraId="03996DCF" w14:textId="77777777" w:rsidR="00764AC1" w:rsidRPr="00D0311F" w:rsidRDefault="00312EA3">
            <w:pPr>
              <w:pStyle w:val="19"/>
              <w:widowControl w:val="0"/>
              <w:rPr>
                <w:color w:val="000000" w:themeColor="text1"/>
                <w:sz w:val="22"/>
                <w:szCs w:val="22"/>
              </w:rPr>
            </w:pPr>
            <w:r w:rsidRPr="00D0311F">
              <w:rPr>
                <w:color w:val="000000" w:themeColor="text1"/>
                <w:sz w:val="22"/>
                <w:szCs w:val="22"/>
              </w:rPr>
              <w:t>SNGL, руб.</w:t>
            </w:r>
          </w:p>
        </w:tc>
        <w:tc>
          <w:tcPr>
            <w:tcW w:w="707" w:type="dxa"/>
            <w:vAlign w:val="center"/>
          </w:tcPr>
          <w:p w14:paraId="30164C0E" w14:textId="5B2EB61E" w:rsidR="00764AC1" w:rsidRPr="003421F2" w:rsidRDefault="00F8544F">
            <w:pPr>
              <w:jc w:val="center"/>
              <w:rPr>
                <w:color w:val="FF0000"/>
                <w:sz w:val="22"/>
                <w:szCs w:val="22"/>
                <w:lang w:val="ru-RU"/>
              </w:rPr>
            </w:pPr>
            <w:r>
              <w:rPr>
                <w:color w:val="FF0000"/>
                <w:sz w:val="22"/>
                <w:szCs w:val="22"/>
                <w:lang w:val="ru-RU"/>
              </w:rPr>
              <w:t>15750</w:t>
            </w:r>
          </w:p>
        </w:tc>
        <w:tc>
          <w:tcPr>
            <w:tcW w:w="661" w:type="dxa"/>
            <w:vAlign w:val="center"/>
          </w:tcPr>
          <w:p w14:paraId="62709538" w14:textId="20F24442" w:rsidR="00764AC1" w:rsidRPr="003421F2" w:rsidRDefault="00F8544F">
            <w:pPr>
              <w:jc w:val="center"/>
              <w:rPr>
                <w:color w:val="FF0000"/>
                <w:sz w:val="22"/>
                <w:szCs w:val="22"/>
                <w:lang w:val="ru-RU"/>
              </w:rPr>
            </w:pPr>
            <w:r>
              <w:rPr>
                <w:color w:val="FF0000"/>
                <w:sz w:val="22"/>
                <w:szCs w:val="22"/>
                <w:lang w:val="ru-RU"/>
              </w:rPr>
              <w:t>23625</w:t>
            </w:r>
          </w:p>
        </w:tc>
        <w:tc>
          <w:tcPr>
            <w:tcW w:w="684" w:type="dxa"/>
            <w:vAlign w:val="center"/>
          </w:tcPr>
          <w:p w14:paraId="141960E9" w14:textId="1C94AD49" w:rsidR="00764AC1" w:rsidRPr="003421F2" w:rsidRDefault="00F8544F">
            <w:pPr>
              <w:jc w:val="center"/>
              <w:rPr>
                <w:color w:val="FF0000"/>
                <w:sz w:val="22"/>
                <w:szCs w:val="22"/>
                <w:lang w:val="ru-RU"/>
              </w:rPr>
            </w:pPr>
            <w:r>
              <w:rPr>
                <w:color w:val="FF0000"/>
                <w:sz w:val="22"/>
                <w:szCs w:val="22"/>
                <w:lang w:val="ru-RU"/>
              </w:rPr>
              <w:t>31500</w:t>
            </w:r>
          </w:p>
        </w:tc>
        <w:tc>
          <w:tcPr>
            <w:tcW w:w="684" w:type="dxa"/>
            <w:vAlign w:val="center"/>
          </w:tcPr>
          <w:p w14:paraId="2CA77CC6" w14:textId="2170B391" w:rsidR="00764AC1" w:rsidRPr="003421F2" w:rsidRDefault="00F8544F">
            <w:pPr>
              <w:jc w:val="center"/>
              <w:rPr>
                <w:color w:val="FF0000"/>
                <w:sz w:val="22"/>
                <w:szCs w:val="22"/>
                <w:lang w:val="ru-RU"/>
              </w:rPr>
            </w:pPr>
            <w:r>
              <w:rPr>
                <w:color w:val="FF0000"/>
                <w:sz w:val="22"/>
                <w:szCs w:val="22"/>
                <w:lang w:val="ru-RU"/>
              </w:rPr>
              <w:t>39375</w:t>
            </w:r>
          </w:p>
        </w:tc>
        <w:tc>
          <w:tcPr>
            <w:tcW w:w="685" w:type="dxa"/>
            <w:vAlign w:val="center"/>
          </w:tcPr>
          <w:p w14:paraId="306A7F43" w14:textId="15A61553" w:rsidR="00764AC1" w:rsidRPr="003421F2" w:rsidRDefault="00F8544F">
            <w:pPr>
              <w:jc w:val="center"/>
              <w:rPr>
                <w:color w:val="FF0000"/>
                <w:sz w:val="22"/>
                <w:szCs w:val="22"/>
                <w:lang w:val="ru-RU"/>
              </w:rPr>
            </w:pPr>
            <w:r>
              <w:rPr>
                <w:color w:val="FF0000"/>
                <w:sz w:val="22"/>
                <w:szCs w:val="22"/>
                <w:lang w:val="ru-RU"/>
              </w:rPr>
              <w:t>47250</w:t>
            </w:r>
          </w:p>
        </w:tc>
        <w:tc>
          <w:tcPr>
            <w:tcW w:w="831" w:type="dxa"/>
            <w:vAlign w:val="center"/>
          </w:tcPr>
          <w:p w14:paraId="00A10430" w14:textId="0A48FE2E" w:rsidR="00764AC1" w:rsidRPr="003421F2" w:rsidRDefault="00F8544F">
            <w:pPr>
              <w:jc w:val="center"/>
              <w:rPr>
                <w:color w:val="FF0000"/>
                <w:sz w:val="22"/>
                <w:szCs w:val="22"/>
                <w:lang w:val="ru-RU"/>
              </w:rPr>
            </w:pPr>
            <w:r>
              <w:rPr>
                <w:color w:val="FF0000"/>
                <w:sz w:val="22"/>
                <w:szCs w:val="22"/>
                <w:lang w:val="ru-RU"/>
              </w:rPr>
              <w:t>55125</w:t>
            </w:r>
          </w:p>
        </w:tc>
        <w:tc>
          <w:tcPr>
            <w:tcW w:w="1424" w:type="dxa"/>
            <w:vMerge/>
          </w:tcPr>
          <w:p w14:paraId="3C2A468E" w14:textId="77777777" w:rsidR="00764AC1" w:rsidRPr="00D0311F" w:rsidRDefault="00764AC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rFonts w:eastAsia="DejaVu Sans" w:cs="DejaVu Sans"/>
                <w:color w:val="342A06"/>
                <w:sz w:val="22"/>
                <w:szCs w:val="22"/>
                <w:lang w:val="ru-RU" w:bidi="hi-IN"/>
              </w:rPr>
            </w:pPr>
          </w:p>
        </w:tc>
      </w:tr>
      <w:tr w:rsidR="00F8544F" w:rsidRPr="00F8544F" w14:paraId="17E5B4FE" w14:textId="77777777" w:rsidTr="00604910">
        <w:trPr>
          <w:trHeight w:val="388"/>
        </w:trPr>
        <w:tc>
          <w:tcPr>
            <w:tcW w:w="1747" w:type="dxa"/>
            <w:vMerge w:val="restart"/>
          </w:tcPr>
          <w:p w14:paraId="456C073F" w14:textId="7292E093" w:rsidR="00F8544F" w:rsidRPr="00030A71" w:rsidRDefault="00F8544F" w:rsidP="00F8544F">
            <w:pPr>
              <w:pStyle w:val="19"/>
              <w:widowControl w:val="0"/>
              <w:rPr>
                <w:color w:val="000000" w:themeColor="text1"/>
                <w:sz w:val="24"/>
              </w:rPr>
            </w:pPr>
            <w:r w:rsidRPr="00F8544F">
              <w:rPr>
                <w:color w:val="000000"/>
                <w:sz w:val="24"/>
              </w:rPr>
              <w:t>Гостиница «Академическая», 3*</w:t>
            </w:r>
          </w:p>
        </w:tc>
        <w:tc>
          <w:tcPr>
            <w:tcW w:w="1412" w:type="dxa"/>
            <w:vMerge w:val="restart"/>
            <w:vAlign w:val="center"/>
          </w:tcPr>
          <w:p w14:paraId="5C5ECB16" w14:textId="4F941E5C" w:rsidR="00F8544F" w:rsidRPr="00D0311F" w:rsidRDefault="00F8544F" w:rsidP="00F8544F">
            <w:pPr>
              <w:rPr>
                <w:rFonts w:eastAsia="DejaVu Sans" w:cs="DejaVu Sans"/>
                <w:color w:val="000000" w:themeColor="text1"/>
                <w:sz w:val="22"/>
                <w:szCs w:val="22"/>
                <w:lang w:val="ru-RU" w:bidi="hi-IN"/>
              </w:rPr>
            </w:pPr>
            <w:r>
              <w:rPr>
                <w:rFonts w:eastAsia="DejaVu Sans" w:cs="DejaVu Sans"/>
                <w:color w:val="000000" w:themeColor="text1"/>
                <w:sz w:val="22"/>
                <w:szCs w:val="22"/>
                <w:lang w:val="ru-RU" w:bidi="hi-IN"/>
              </w:rPr>
              <w:t>20.11.26-29.12.26</w:t>
            </w:r>
          </w:p>
        </w:tc>
        <w:tc>
          <w:tcPr>
            <w:tcW w:w="2415" w:type="dxa"/>
          </w:tcPr>
          <w:p w14:paraId="3BA1E49B" w14:textId="267DB320" w:rsidR="00F8544F" w:rsidRPr="00D0311F" w:rsidRDefault="00F8544F" w:rsidP="00F8544F">
            <w:pPr>
              <w:pStyle w:val="19"/>
              <w:widowControl w:val="0"/>
              <w:rPr>
                <w:color w:val="000000" w:themeColor="text1"/>
                <w:sz w:val="22"/>
                <w:szCs w:val="22"/>
              </w:rPr>
            </w:pPr>
            <w:r w:rsidRPr="004B13BA">
              <w:t>DBL/TWIN, руб.</w:t>
            </w:r>
          </w:p>
        </w:tc>
        <w:tc>
          <w:tcPr>
            <w:tcW w:w="707" w:type="dxa"/>
            <w:vAlign w:val="center"/>
          </w:tcPr>
          <w:p w14:paraId="4CCBF170" w14:textId="2DD80EEF" w:rsidR="00F8544F" w:rsidRPr="003421F2" w:rsidRDefault="00F8544F" w:rsidP="00F8544F">
            <w:pPr>
              <w:jc w:val="center"/>
              <w:rPr>
                <w:color w:val="FF0000"/>
                <w:sz w:val="22"/>
                <w:szCs w:val="22"/>
                <w:lang w:val="ru-RU"/>
              </w:rPr>
            </w:pPr>
            <w:r>
              <w:rPr>
                <w:color w:val="FF0000"/>
                <w:sz w:val="22"/>
                <w:szCs w:val="22"/>
                <w:lang w:val="ru-RU"/>
              </w:rPr>
              <w:t>10200</w:t>
            </w:r>
          </w:p>
        </w:tc>
        <w:tc>
          <w:tcPr>
            <w:tcW w:w="661" w:type="dxa"/>
            <w:vAlign w:val="center"/>
          </w:tcPr>
          <w:p w14:paraId="46FA3B71" w14:textId="4A97C2AB" w:rsidR="00F8544F" w:rsidRPr="003421F2" w:rsidRDefault="00F8544F" w:rsidP="00F8544F">
            <w:pPr>
              <w:jc w:val="center"/>
              <w:rPr>
                <w:color w:val="FF0000"/>
                <w:sz w:val="22"/>
                <w:szCs w:val="22"/>
                <w:lang w:val="ru-RU"/>
              </w:rPr>
            </w:pPr>
            <w:r>
              <w:rPr>
                <w:color w:val="FF0000"/>
                <w:sz w:val="22"/>
                <w:szCs w:val="22"/>
                <w:lang w:val="ru-RU"/>
              </w:rPr>
              <w:t>15300</w:t>
            </w:r>
          </w:p>
        </w:tc>
        <w:tc>
          <w:tcPr>
            <w:tcW w:w="684" w:type="dxa"/>
            <w:vAlign w:val="center"/>
          </w:tcPr>
          <w:p w14:paraId="08C72B28" w14:textId="7B995747" w:rsidR="00F8544F" w:rsidRPr="003421F2" w:rsidRDefault="00D037DA" w:rsidP="00F8544F">
            <w:pPr>
              <w:jc w:val="center"/>
              <w:rPr>
                <w:color w:val="FF0000"/>
                <w:sz w:val="22"/>
                <w:szCs w:val="22"/>
                <w:lang w:val="ru-RU"/>
              </w:rPr>
            </w:pPr>
            <w:r>
              <w:rPr>
                <w:color w:val="FF0000"/>
                <w:sz w:val="22"/>
                <w:szCs w:val="22"/>
                <w:lang w:val="ru-RU"/>
              </w:rPr>
              <w:t>20400</w:t>
            </w:r>
          </w:p>
        </w:tc>
        <w:tc>
          <w:tcPr>
            <w:tcW w:w="684" w:type="dxa"/>
            <w:vAlign w:val="center"/>
          </w:tcPr>
          <w:p w14:paraId="5BCF4D7C" w14:textId="42C042CE" w:rsidR="00F8544F" w:rsidRPr="003421F2" w:rsidRDefault="00D037DA" w:rsidP="00F8544F">
            <w:pPr>
              <w:jc w:val="center"/>
              <w:rPr>
                <w:color w:val="FF0000"/>
                <w:sz w:val="22"/>
                <w:szCs w:val="22"/>
                <w:lang w:val="ru-RU"/>
              </w:rPr>
            </w:pPr>
            <w:r>
              <w:rPr>
                <w:color w:val="FF0000"/>
                <w:sz w:val="22"/>
                <w:szCs w:val="22"/>
                <w:lang w:val="ru-RU"/>
              </w:rPr>
              <w:t>25500</w:t>
            </w:r>
          </w:p>
        </w:tc>
        <w:tc>
          <w:tcPr>
            <w:tcW w:w="685" w:type="dxa"/>
            <w:vAlign w:val="center"/>
          </w:tcPr>
          <w:p w14:paraId="3ADC717A" w14:textId="01D5DE91" w:rsidR="00F8544F" w:rsidRPr="003421F2" w:rsidRDefault="00D037DA" w:rsidP="00F8544F">
            <w:pPr>
              <w:jc w:val="center"/>
              <w:rPr>
                <w:color w:val="FF0000"/>
                <w:sz w:val="22"/>
                <w:szCs w:val="22"/>
                <w:lang w:val="ru-RU"/>
              </w:rPr>
            </w:pPr>
            <w:r>
              <w:rPr>
                <w:color w:val="FF0000"/>
                <w:sz w:val="22"/>
                <w:szCs w:val="22"/>
                <w:lang w:val="ru-RU"/>
              </w:rPr>
              <w:t>30600</w:t>
            </w:r>
          </w:p>
        </w:tc>
        <w:tc>
          <w:tcPr>
            <w:tcW w:w="831" w:type="dxa"/>
            <w:vAlign w:val="center"/>
          </w:tcPr>
          <w:p w14:paraId="35FA3095" w14:textId="7367C483" w:rsidR="00F8544F" w:rsidRPr="003421F2" w:rsidRDefault="00D037DA" w:rsidP="00F8544F">
            <w:pPr>
              <w:jc w:val="center"/>
              <w:rPr>
                <w:color w:val="FF0000"/>
                <w:sz w:val="22"/>
                <w:szCs w:val="22"/>
                <w:lang w:val="ru-RU"/>
              </w:rPr>
            </w:pPr>
            <w:r>
              <w:rPr>
                <w:color w:val="FF0000"/>
                <w:sz w:val="22"/>
                <w:szCs w:val="22"/>
                <w:lang w:val="ru-RU"/>
              </w:rPr>
              <w:t>35700</w:t>
            </w:r>
          </w:p>
        </w:tc>
        <w:tc>
          <w:tcPr>
            <w:tcW w:w="1424" w:type="dxa"/>
            <w:vMerge w:val="restart"/>
          </w:tcPr>
          <w:p w14:paraId="5A26A71C" w14:textId="752D518A" w:rsidR="00F8544F" w:rsidRPr="00D0311F" w:rsidRDefault="00F8544F" w:rsidP="00F8544F">
            <w:pPr>
              <w:jc w:val="center"/>
              <w:rPr>
                <w:rFonts w:eastAsia="DejaVu Sans" w:cs="DejaVu Sans"/>
                <w:color w:val="000000"/>
                <w:sz w:val="22"/>
                <w:szCs w:val="22"/>
                <w:lang w:val="ru-RU" w:bidi="hi-IN"/>
              </w:rPr>
            </w:pPr>
            <w:r w:rsidRPr="00F8544F">
              <w:rPr>
                <w:rFonts w:eastAsia="DejaVu Sans" w:cs="DejaVu Sans"/>
                <w:color w:val="000000"/>
                <w:sz w:val="22"/>
                <w:szCs w:val="22"/>
                <w:lang w:val="ru-RU" w:bidi="hi-IN"/>
              </w:rPr>
              <w:t>без питания, завтрак - 650 руб/чел</w:t>
            </w:r>
          </w:p>
        </w:tc>
      </w:tr>
      <w:tr w:rsidR="00F8544F" w14:paraId="4B8AFC38" w14:textId="77777777" w:rsidTr="00604910">
        <w:trPr>
          <w:trHeight w:val="388"/>
        </w:trPr>
        <w:tc>
          <w:tcPr>
            <w:tcW w:w="1747" w:type="dxa"/>
            <w:vMerge/>
          </w:tcPr>
          <w:p w14:paraId="625D2340" w14:textId="77777777" w:rsidR="00F8544F" w:rsidRPr="00F8544F" w:rsidRDefault="00F8544F" w:rsidP="00F8544F">
            <w:pPr>
              <w:pStyle w:val="19"/>
              <w:widowControl w:val="0"/>
              <w:rPr>
                <w:color w:val="000000" w:themeColor="text1"/>
                <w:sz w:val="24"/>
                <w:lang w:val="ru-RU"/>
              </w:rPr>
            </w:pPr>
          </w:p>
        </w:tc>
        <w:tc>
          <w:tcPr>
            <w:tcW w:w="1412" w:type="dxa"/>
            <w:vMerge/>
            <w:vAlign w:val="center"/>
          </w:tcPr>
          <w:p w14:paraId="2A1E4A2F" w14:textId="77777777" w:rsidR="00F8544F" w:rsidRPr="00D0311F" w:rsidRDefault="00F8544F" w:rsidP="00F8544F">
            <w:pPr>
              <w:rPr>
                <w:rFonts w:eastAsia="DejaVu Sans" w:cs="DejaVu Sans"/>
                <w:color w:val="000000" w:themeColor="text1"/>
                <w:sz w:val="22"/>
                <w:szCs w:val="22"/>
                <w:lang w:val="ru-RU" w:bidi="hi-IN"/>
              </w:rPr>
            </w:pPr>
          </w:p>
        </w:tc>
        <w:tc>
          <w:tcPr>
            <w:tcW w:w="2415" w:type="dxa"/>
          </w:tcPr>
          <w:p w14:paraId="6710B12F" w14:textId="3F4DA472" w:rsidR="00F8544F" w:rsidRPr="00D0311F" w:rsidRDefault="00F8544F" w:rsidP="00F8544F">
            <w:pPr>
              <w:pStyle w:val="19"/>
              <w:widowControl w:val="0"/>
              <w:rPr>
                <w:color w:val="000000" w:themeColor="text1"/>
                <w:sz w:val="22"/>
                <w:szCs w:val="22"/>
              </w:rPr>
            </w:pPr>
            <w:r w:rsidRPr="004B13BA">
              <w:t>DBL/TWIN+EXB, руб.</w:t>
            </w:r>
          </w:p>
        </w:tc>
        <w:tc>
          <w:tcPr>
            <w:tcW w:w="707" w:type="dxa"/>
            <w:vAlign w:val="center"/>
          </w:tcPr>
          <w:p w14:paraId="066A3630" w14:textId="1184815C" w:rsidR="00F8544F" w:rsidRPr="003421F2" w:rsidRDefault="00F8544F" w:rsidP="00F8544F">
            <w:pPr>
              <w:jc w:val="center"/>
              <w:rPr>
                <w:color w:val="FF0000"/>
                <w:sz w:val="22"/>
                <w:szCs w:val="22"/>
                <w:lang w:val="ru-RU"/>
              </w:rPr>
            </w:pPr>
            <w:r>
              <w:rPr>
                <w:color w:val="FF0000"/>
                <w:sz w:val="22"/>
                <w:szCs w:val="22"/>
                <w:lang w:val="ru-RU"/>
              </w:rPr>
              <w:t>10200</w:t>
            </w:r>
          </w:p>
        </w:tc>
        <w:tc>
          <w:tcPr>
            <w:tcW w:w="661" w:type="dxa"/>
            <w:vAlign w:val="center"/>
          </w:tcPr>
          <w:p w14:paraId="33AD884F" w14:textId="2B906D0D" w:rsidR="00F8544F" w:rsidRPr="003421F2" w:rsidRDefault="00F8544F" w:rsidP="00F8544F">
            <w:pPr>
              <w:jc w:val="center"/>
              <w:rPr>
                <w:color w:val="FF0000"/>
                <w:sz w:val="22"/>
                <w:szCs w:val="22"/>
                <w:lang w:val="ru-RU"/>
              </w:rPr>
            </w:pPr>
            <w:r>
              <w:rPr>
                <w:color w:val="FF0000"/>
                <w:sz w:val="22"/>
                <w:szCs w:val="22"/>
                <w:lang w:val="ru-RU"/>
              </w:rPr>
              <w:t>15300</w:t>
            </w:r>
          </w:p>
        </w:tc>
        <w:tc>
          <w:tcPr>
            <w:tcW w:w="684" w:type="dxa"/>
            <w:vAlign w:val="center"/>
          </w:tcPr>
          <w:p w14:paraId="2353135F" w14:textId="037885AF" w:rsidR="00F8544F" w:rsidRPr="003421F2" w:rsidRDefault="00D037DA" w:rsidP="00F8544F">
            <w:pPr>
              <w:jc w:val="center"/>
              <w:rPr>
                <w:color w:val="FF0000"/>
                <w:sz w:val="22"/>
                <w:szCs w:val="22"/>
                <w:lang w:val="ru-RU"/>
              </w:rPr>
            </w:pPr>
            <w:r>
              <w:rPr>
                <w:color w:val="FF0000"/>
                <w:sz w:val="22"/>
                <w:szCs w:val="22"/>
                <w:lang w:val="ru-RU"/>
              </w:rPr>
              <w:t>20400</w:t>
            </w:r>
          </w:p>
        </w:tc>
        <w:tc>
          <w:tcPr>
            <w:tcW w:w="684" w:type="dxa"/>
            <w:vAlign w:val="center"/>
          </w:tcPr>
          <w:p w14:paraId="451AE0BA" w14:textId="22B0633D" w:rsidR="00F8544F" w:rsidRPr="003421F2" w:rsidRDefault="00D037DA" w:rsidP="00F8544F">
            <w:pPr>
              <w:jc w:val="center"/>
              <w:rPr>
                <w:color w:val="FF0000"/>
                <w:sz w:val="22"/>
                <w:szCs w:val="22"/>
                <w:lang w:val="ru-RU"/>
              </w:rPr>
            </w:pPr>
            <w:r>
              <w:rPr>
                <w:color w:val="FF0000"/>
                <w:sz w:val="22"/>
                <w:szCs w:val="22"/>
                <w:lang w:val="ru-RU"/>
              </w:rPr>
              <w:t>25500</w:t>
            </w:r>
          </w:p>
        </w:tc>
        <w:tc>
          <w:tcPr>
            <w:tcW w:w="685" w:type="dxa"/>
            <w:vAlign w:val="center"/>
          </w:tcPr>
          <w:p w14:paraId="332C28C5" w14:textId="2DAE860E" w:rsidR="00F8544F" w:rsidRPr="003421F2" w:rsidRDefault="00D037DA" w:rsidP="00F8544F">
            <w:pPr>
              <w:jc w:val="center"/>
              <w:rPr>
                <w:color w:val="FF0000"/>
                <w:sz w:val="22"/>
                <w:szCs w:val="22"/>
                <w:lang w:val="ru-RU"/>
              </w:rPr>
            </w:pPr>
            <w:r>
              <w:rPr>
                <w:color w:val="FF0000"/>
                <w:sz w:val="22"/>
                <w:szCs w:val="22"/>
                <w:lang w:val="ru-RU"/>
              </w:rPr>
              <w:t>30600</w:t>
            </w:r>
          </w:p>
        </w:tc>
        <w:tc>
          <w:tcPr>
            <w:tcW w:w="831" w:type="dxa"/>
            <w:vAlign w:val="center"/>
          </w:tcPr>
          <w:p w14:paraId="4024E84E" w14:textId="783ABE3A" w:rsidR="00F8544F" w:rsidRPr="003421F2" w:rsidRDefault="00D037DA" w:rsidP="00F8544F">
            <w:pPr>
              <w:jc w:val="center"/>
              <w:rPr>
                <w:color w:val="FF0000"/>
                <w:sz w:val="22"/>
                <w:szCs w:val="22"/>
                <w:lang w:val="ru-RU"/>
              </w:rPr>
            </w:pPr>
            <w:r>
              <w:rPr>
                <w:color w:val="FF0000"/>
                <w:sz w:val="22"/>
                <w:szCs w:val="22"/>
                <w:lang w:val="ru-RU"/>
              </w:rPr>
              <w:t>35700</w:t>
            </w:r>
          </w:p>
        </w:tc>
        <w:tc>
          <w:tcPr>
            <w:tcW w:w="1424" w:type="dxa"/>
            <w:vMerge/>
          </w:tcPr>
          <w:p w14:paraId="62F0D0E6" w14:textId="77777777" w:rsidR="00F8544F" w:rsidRPr="00D0311F" w:rsidRDefault="00F8544F" w:rsidP="00F8544F">
            <w:pPr>
              <w:jc w:val="center"/>
              <w:rPr>
                <w:rFonts w:eastAsia="DejaVu Sans" w:cs="DejaVu Sans"/>
                <w:color w:val="000000"/>
                <w:sz w:val="22"/>
                <w:szCs w:val="22"/>
                <w:lang w:val="ru-RU" w:bidi="hi-IN"/>
              </w:rPr>
            </w:pPr>
          </w:p>
        </w:tc>
      </w:tr>
      <w:tr w:rsidR="00F8544F" w14:paraId="5A598DAF" w14:textId="77777777" w:rsidTr="00604910">
        <w:trPr>
          <w:trHeight w:val="388"/>
        </w:trPr>
        <w:tc>
          <w:tcPr>
            <w:tcW w:w="1747" w:type="dxa"/>
            <w:vMerge/>
          </w:tcPr>
          <w:p w14:paraId="2DFAC311" w14:textId="77777777" w:rsidR="00F8544F" w:rsidRPr="00030A71" w:rsidRDefault="00F8544F" w:rsidP="00F8544F">
            <w:pPr>
              <w:pStyle w:val="19"/>
              <w:widowControl w:val="0"/>
              <w:rPr>
                <w:color w:val="000000" w:themeColor="text1"/>
                <w:sz w:val="24"/>
              </w:rPr>
            </w:pPr>
          </w:p>
        </w:tc>
        <w:tc>
          <w:tcPr>
            <w:tcW w:w="1412" w:type="dxa"/>
            <w:vMerge/>
            <w:vAlign w:val="center"/>
          </w:tcPr>
          <w:p w14:paraId="081A2B09" w14:textId="77777777" w:rsidR="00F8544F" w:rsidRPr="00D0311F" w:rsidRDefault="00F8544F" w:rsidP="00F8544F">
            <w:pPr>
              <w:rPr>
                <w:rFonts w:eastAsia="DejaVu Sans" w:cs="DejaVu Sans"/>
                <w:color w:val="000000" w:themeColor="text1"/>
                <w:sz w:val="22"/>
                <w:szCs w:val="22"/>
                <w:lang w:val="ru-RU" w:bidi="hi-IN"/>
              </w:rPr>
            </w:pPr>
          </w:p>
        </w:tc>
        <w:tc>
          <w:tcPr>
            <w:tcW w:w="2415" w:type="dxa"/>
          </w:tcPr>
          <w:p w14:paraId="6EF1B329" w14:textId="20AA90BE" w:rsidR="00F8544F" w:rsidRPr="00D0311F" w:rsidRDefault="00F8544F" w:rsidP="00F8544F">
            <w:pPr>
              <w:pStyle w:val="19"/>
              <w:widowControl w:val="0"/>
              <w:rPr>
                <w:color w:val="000000" w:themeColor="text1"/>
                <w:sz w:val="22"/>
                <w:szCs w:val="22"/>
              </w:rPr>
            </w:pPr>
            <w:r w:rsidRPr="004B13BA">
              <w:t>SNGL, руб.</w:t>
            </w:r>
          </w:p>
        </w:tc>
        <w:tc>
          <w:tcPr>
            <w:tcW w:w="707" w:type="dxa"/>
            <w:vAlign w:val="center"/>
          </w:tcPr>
          <w:p w14:paraId="49732341" w14:textId="7DB89830" w:rsidR="00F8544F" w:rsidRPr="003421F2" w:rsidRDefault="00F8544F" w:rsidP="00F8544F">
            <w:pPr>
              <w:jc w:val="center"/>
              <w:rPr>
                <w:color w:val="FF0000"/>
                <w:sz w:val="22"/>
                <w:szCs w:val="22"/>
                <w:lang w:val="ru-RU"/>
              </w:rPr>
            </w:pPr>
            <w:r>
              <w:rPr>
                <w:color w:val="FF0000"/>
                <w:sz w:val="22"/>
                <w:szCs w:val="22"/>
                <w:lang w:val="ru-RU"/>
              </w:rPr>
              <w:t>13650</w:t>
            </w:r>
          </w:p>
        </w:tc>
        <w:tc>
          <w:tcPr>
            <w:tcW w:w="661" w:type="dxa"/>
            <w:vAlign w:val="center"/>
          </w:tcPr>
          <w:p w14:paraId="611C5C16" w14:textId="129781C3" w:rsidR="00F8544F" w:rsidRPr="003421F2" w:rsidRDefault="00F8544F" w:rsidP="00F8544F">
            <w:pPr>
              <w:jc w:val="center"/>
              <w:rPr>
                <w:color w:val="FF0000"/>
                <w:sz w:val="22"/>
                <w:szCs w:val="22"/>
                <w:lang w:val="ru-RU"/>
              </w:rPr>
            </w:pPr>
            <w:r>
              <w:rPr>
                <w:color w:val="FF0000"/>
                <w:sz w:val="22"/>
                <w:szCs w:val="22"/>
                <w:lang w:val="ru-RU"/>
              </w:rPr>
              <w:t>20475</w:t>
            </w:r>
          </w:p>
        </w:tc>
        <w:tc>
          <w:tcPr>
            <w:tcW w:w="684" w:type="dxa"/>
            <w:vAlign w:val="center"/>
          </w:tcPr>
          <w:p w14:paraId="1805B247" w14:textId="68672958" w:rsidR="00F8544F" w:rsidRPr="003421F2" w:rsidRDefault="00D037DA" w:rsidP="00F8544F">
            <w:pPr>
              <w:jc w:val="center"/>
              <w:rPr>
                <w:color w:val="FF0000"/>
                <w:sz w:val="22"/>
                <w:szCs w:val="22"/>
                <w:lang w:val="ru-RU"/>
              </w:rPr>
            </w:pPr>
            <w:r>
              <w:rPr>
                <w:color w:val="FF0000"/>
                <w:sz w:val="22"/>
                <w:szCs w:val="22"/>
                <w:lang w:val="ru-RU"/>
              </w:rPr>
              <w:t>27300</w:t>
            </w:r>
          </w:p>
        </w:tc>
        <w:tc>
          <w:tcPr>
            <w:tcW w:w="684" w:type="dxa"/>
            <w:vAlign w:val="center"/>
          </w:tcPr>
          <w:p w14:paraId="2D95120E" w14:textId="5DE8215C" w:rsidR="00F8544F" w:rsidRPr="003421F2" w:rsidRDefault="00D037DA" w:rsidP="00F8544F">
            <w:pPr>
              <w:jc w:val="center"/>
              <w:rPr>
                <w:color w:val="FF0000"/>
                <w:sz w:val="22"/>
                <w:szCs w:val="22"/>
                <w:lang w:val="ru-RU"/>
              </w:rPr>
            </w:pPr>
            <w:r>
              <w:rPr>
                <w:color w:val="FF0000"/>
                <w:sz w:val="22"/>
                <w:szCs w:val="22"/>
                <w:lang w:val="ru-RU"/>
              </w:rPr>
              <w:t>34125</w:t>
            </w:r>
          </w:p>
        </w:tc>
        <w:tc>
          <w:tcPr>
            <w:tcW w:w="685" w:type="dxa"/>
            <w:vAlign w:val="center"/>
          </w:tcPr>
          <w:p w14:paraId="4AE268C5" w14:textId="595DBCED" w:rsidR="00F8544F" w:rsidRPr="003421F2" w:rsidRDefault="00D037DA" w:rsidP="00F8544F">
            <w:pPr>
              <w:jc w:val="center"/>
              <w:rPr>
                <w:color w:val="FF0000"/>
                <w:sz w:val="22"/>
                <w:szCs w:val="22"/>
                <w:lang w:val="ru-RU"/>
              </w:rPr>
            </w:pPr>
            <w:r>
              <w:rPr>
                <w:color w:val="FF0000"/>
                <w:sz w:val="22"/>
                <w:szCs w:val="22"/>
                <w:lang w:val="ru-RU"/>
              </w:rPr>
              <w:t>40950</w:t>
            </w:r>
          </w:p>
        </w:tc>
        <w:tc>
          <w:tcPr>
            <w:tcW w:w="831" w:type="dxa"/>
            <w:vAlign w:val="center"/>
          </w:tcPr>
          <w:p w14:paraId="6ADA248E" w14:textId="516B64BE" w:rsidR="00F8544F" w:rsidRPr="003421F2" w:rsidRDefault="00D037DA" w:rsidP="00F8544F">
            <w:pPr>
              <w:jc w:val="center"/>
              <w:rPr>
                <w:color w:val="FF0000"/>
                <w:sz w:val="22"/>
                <w:szCs w:val="22"/>
                <w:lang w:val="ru-RU"/>
              </w:rPr>
            </w:pPr>
            <w:r>
              <w:rPr>
                <w:color w:val="FF0000"/>
                <w:sz w:val="22"/>
                <w:szCs w:val="22"/>
                <w:lang w:val="ru-RU"/>
              </w:rPr>
              <w:t>47775</w:t>
            </w:r>
          </w:p>
        </w:tc>
        <w:tc>
          <w:tcPr>
            <w:tcW w:w="1424" w:type="dxa"/>
            <w:vMerge/>
          </w:tcPr>
          <w:p w14:paraId="4DB9575E" w14:textId="77777777" w:rsidR="00F8544F" w:rsidRPr="00D0311F" w:rsidRDefault="00F8544F" w:rsidP="00F8544F">
            <w:pPr>
              <w:jc w:val="center"/>
              <w:rPr>
                <w:rFonts w:eastAsia="DejaVu Sans" w:cs="DejaVu Sans"/>
                <w:color w:val="000000"/>
                <w:sz w:val="22"/>
                <w:szCs w:val="22"/>
                <w:lang w:val="ru-RU" w:bidi="hi-IN"/>
              </w:rPr>
            </w:pPr>
          </w:p>
        </w:tc>
      </w:tr>
      <w:tr w:rsidR="000A25DF" w14:paraId="4A42EE2C" w14:textId="77777777" w:rsidTr="000A1884">
        <w:trPr>
          <w:trHeight w:val="388"/>
        </w:trPr>
        <w:tc>
          <w:tcPr>
            <w:tcW w:w="1747" w:type="dxa"/>
            <w:vMerge w:val="restart"/>
          </w:tcPr>
          <w:p w14:paraId="0E8BB6EB" w14:textId="77777777" w:rsidR="000A25DF" w:rsidRPr="00030A71" w:rsidRDefault="000A25DF" w:rsidP="000A25DF">
            <w:pPr>
              <w:pStyle w:val="19"/>
              <w:widowControl w:val="0"/>
              <w:rPr>
                <w:color w:val="000000" w:themeColor="text1"/>
                <w:sz w:val="24"/>
              </w:rPr>
            </w:pPr>
          </w:p>
          <w:p w14:paraId="20F50E78" w14:textId="77777777" w:rsidR="000A25DF" w:rsidRPr="00030A71" w:rsidRDefault="000A25DF" w:rsidP="002008CF">
            <w:pPr>
              <w:pStyle w:val="19"/>
              <w:widowControl w:val="0"/>
              <w:rPr>
                <w:color w:val="000000" w:themeColor="text1"/>
                <w:sz w:val="24"/>
                <w:lang w:val="ru-RU"/>
              </w:rPr>
            </w:pPr>
            <w:r w:rsidRPr="00030A71">
              <w:rPr>
                <w:color w:val="000000" w:themeColor="text1"/>
                <w:sz w:val="24"/>
              </w:rPr>
              <w:t>Гостиница «Турист», 3</w:t>
            </w:r>
            <w:r w:rsidRPr="00030A71">
              <w:rPr>
                <w:color w:val="000000" w:themeColor="text1"/>
                <w:sz w:val="24"/>
                <w:lang w:val="ru-RU"/>
              </w:rPr>
              <w:t>*</w:t>
            </w:r>
          </w:p>
        </w:tc>
        <w:tc>
          <w:tcPr>
            <w:tcW w:w="1412" w:type="dxa"/>
            <w:vMerge w:val="restart"/>
            <w:vAlign w:val="center"/>
          </w:tcPr>
          <w:p w14:paraId="7438D4CD" w14:textId="1A962417" w:rsidR="000A25DF" w:rsidRPr="00D0311F" w:rsidRDefault="000A25DF" w:rsidP="000A25DF">
            <w:pPr>
              <w:rPr>
                <w:rFonts w:eastAsia="DejaVu Sans" w:cs="DejaVu Sans"/>
                <w:color w:val="000000" w:themeColor="text1"/>
                <w:sz w:val="22"/>
                <w:szCs w:val="22"/>
                <w:lang w:val="ru-RU" w:bidi="hi-IN"/>
              </w:rPr>
            </w:pPr>
          </w:p>
        </w:tc>
        <w:tc>
          <w:tcPr>
            <w:tcW w:w="2415" w:type="dxa"/>
            <w:vAlign w:val="center"/>
          </w:tcPr>
          <w:p w14:paraId="4348BA0D" w14:textId="77777777" w:rsidR="000A25DF" w:rsidRPr="00D0311F" w:rsidRDefault="000A25DF" w:rsidP="000A25DF">
            <w:pPr>
              <w:pStyle w:val="19"/>
              <w:widowControl w:val="0"/>
              <w:rPr>
                <w:color w:val="000000" w:themeColor="text1"/>
                <w:sz w:val="22"/>
                <w:szCs w:val="22"/>
              </w:rPr>
            </w:pPr>
            <w:r w:rsidRPr="00D0311F">
              <w:rPr>
                <w:color w:val="000000" w:themeColor="text1"/>
                <w:sz w:val="22"/>
                <w:szCs w:val="22"/>
              </w:rPr>
              <w:t>DBL/TWIN, руб.</w:t>
            </w:r>
          </w:p>
        </w:tc>
        <w:tc>
          <w:tcPr>
            <w:tcW w:w="707" w:type="dxa"/>
            <w:vAlign w:val="center"/>
          </w:tcPr>
          <w:p w14:paraId="58166F0B" w14:textId="068D8B3B" w:rsidR="000A25DF" w:rsidRPr="003421F2" w:rsidRDefault="009F04E8" w:rsidP="000A25DF">
            <w:pPr>
              <w:jc w:val="center"/>
              <w:rPr>
                <w:color w:val="FF0000"/>
                <w:sz w:val="22"/>
                <w:szCs w:val="22"/>
                <w:lang w:val="ru-RU"/>
              </w:rPr>
            </w:pPr>
            <w:r>
              <w:rPr>
                <w:color w:val="FF0000"/>
                <w:sz w:val="22"/>
                <w:szCs w:val="22"/>
                <w:lang w:val="ru-RU"/>
              </w:rPr>
              <w:t>15000</w:t>
            </w:r>
          </w:p>
        </w:tc>
        <w:tc>
          <w:tcPr>
            <w:tcW w:w="661" w:type="dxa"/>
            <w:vAlign w:val="center"/>
          </w:tcPr>
          <w:p w14:paraId="6FAEEF88" w14:textId="6906422A" w:rsidR="000A25DF" w:rsidRPr="003421F2" w:rsidRDefault="009F04E8" w:rsidP="000A25DF">
            <w:pPr>
              <w:jc w:val="center"/>
              <w:rPr>
                <w:color w:val="FF0000"/>
                <w:sz w:val="22"/>
                <w:szCs w:val="22"/>
                <w:lang w:val="ru-RU"/>
              </w:rPr>
            </w:pPr>
            <w:r>
              <w:rPr>
                <w:color w:val="FF0000"/>
                <w:sz w:val="22"/>
                <w:szCs w:val="22"/>
                <w:lang w:val="ru-RU"/>
              </w:rPr>
              <w:t>22500</w:t>
            </w:r>
          </w:p>
        </w:tc>
        <w:tc>
          <w:tcPr>
            <w:tcW w:w="684" w:type="dxa"/>
            <w:vAlign w:val="center"/>
          </w:tcPr>
          <w:p w14:paraId="25281BE2" w14:textId="52DA97F9" w:rsidR="000A25DF" w:rsidRPr="003421F2" w:rsidRDefault="009F04E8" w:rsidP="000A25DF">
            <w:pPr>
              <w:jc w:val="center"/>
              <w:rPr>
                <w:color w:val="FF0000"/>
                <w:sz w:val="22"/>
                <w:szCs w:val="22"/>
                <w:lang w:val="ru-RU"/>
              </w:rPr>
            </w:pPr>
            <w:r>
              <w:rPr>
                <w:color w:val="FF0000"/>
                <w:sz w:val="22"/>
                <w:szCs w:val="22"/>
                <w:lang w:val="ru-RU"/>
              </w:rPr>
              <w:t>30000</w:t>
            </w:r>
          </w:p>
        </w:tc>
        <w:tc>
          <w:tcPr>
            <w:tcW w:w="684" w:type="dxa"/>
            <w:vAlign w:val="center"/>
          </w:tcPr>
          <w:p w14:paraId="0EC28119" w14:textId="6C9F6B21" w:rsidR="000A25DF" w:rsidRPr="003421F2" w:rsidRDefault="009F04E8" w:rsidP="000A25DF">
            <w:pPr>
              <w:jc w:val="center"/>
              <w:rPr>
                <w:color w:val="FF0000"/>
                <w:sz w:val="22"/>
                <w:szCs w:val="22"/>
                <w:lang w:val="ru-RU"/>
              </w:rPr>
            </w:pPr>
            <w:r>
              <w:rPr>
                <w:color w:val="FF0000"/>
                <w:sz w:val="22"/>
                <w:szCs w:val="22"/>
                <w:lang w:val="ru-RU"/>
              </w:rPr>
              <w:t>37500</w:t>
            </w:r>
          </w:p>
        </w:tc>
        <w:tc>
          <w:tcPr>
            <w:tcW w:w="685" w:type="dxa"/>
            <w:vAlign w:val="center"/>
          </w:tcPr>
          <w:p w14:paraId="56DF674F" w14:textId="79C4715E" w:rsidR="000A25DF" w:rsidRPr="003421F2" w:rsidRDefault="009F04E8" w:rsidP="000A25DF">
            <w:pPr>
              <w:jc w:val="center"/>
              <w:rPr>
                <w:color w:val="FF0000"/>
                <w:sz w:val="22"/>
                <w:szCs w:val="22"/>
                <w:lang w:val="ru-RU"/>
              </w:rPr>
            </w:pPr>
            <w:r>
              <w:rPr>
                <w:color w:val="FF0000"/>
                <w:sz w:val="22"/>
                <w:szCs w:val="22"/>
                <w:lang w:val="ru-RU"/>
              </w:rPr>
              <w:t>45000</w:t>
            </w:r>
          </w:p>
        </w:tc>
        <w:tc>
          <w:tcPr>
            <w:tcW w:w="831" w:type="dxa"/>
            <w:vAlign w:val="center"/>
          </w:tcPr>
          <w:p w14:paraId="538B29A0" w14:textId="1DE393D3" w:rsidR="000A25DF" w:rsidRPr="003421F2" w:rsidRDefault="009F04E8" w:rsidP="000A25DF">
            <w:pPr>
              <w:jc w:val="center"/>
              <w:rPr>
                <w:color w:val="FF0000"/>
                <w:sz w:val="22"/>
                <w:szCs w:val="22"/>
                <w:lang w:val="ru-RU"/>
              </w:rPr>
            </w:pPr>
            <w:r>
              <w:rPr>
                <w:color w:val="FF0000"/>
                <w:sz w:val="22"/>
                <w:szCs w:val="22"/>
                <w:lang w:val="ru-RU"/>
              </w:rPr>
              <w:t>52500</w:t>
            </w:r>
          </w:p>
        </w:tc>
        <w:tc>
          <w:tcPr>
            <w:tcW w:w="1424" w:type="dxa"/>
            <w:vMerge w:val="restart"/>
          </w:tcPr>
          <w:p w14:paraId="1CC8B67E" w14:textId="77777777" w:rsidR="000A25DF" w:rsidRPr="00D0311F" w:rsidRDefault="000A25DF" w:rsidP="000A25DF">
            <w:pPr>
              <w:jc w:val="center"/>
              <w:rPr>
                <w:rFonts w:eastAsia="DejaVu Sans" w:cs="DejaVu Sans"/>
                <w:color w:val="000000"/>
                <w:sz w:val="22"/>
                <w:szCs w:val="22"/>
                <w:lang w:val="ru-RU" w:bidi="hi-IN"/>
              </w:rPr>
            </w:pPr>
          </w:p>
          <w:p w14:paraId="5B0DD1AB" w14:textId="77777777" w:rsidR="000A25DF" w:rsidRPr="00D0311F" w:rsidRDefault="000A25DF" w:rsidP="000A25DF">
            <w:pPr>
              <w:jc w:val="center"/>
              <w:rPr>
                <w:rFonts w:eastAsia="DejaVu Sans" w:cs="DejaVu Sans"/>
                <w:color w:val="000000"/>
                <w:sz w:val="22"/>
                <w:szCs w:val="22"/>
                <w:lang w:val="ru-RU" w:bidi="hi-IN"/>
              </w:rPr>
            </w:pPr>
          </w:p>
          <w:p w14:paraId="3C317B6B" w14:textId="77777777" w:rsidR="000A25DF" w:rsidRPr="00D0311F" w:rsidRDefault="000A25DF" w:rsidP="000A25DF">
            <w:pPr>
              <w:jc w:val="center"/>
              <w:rPr>
                <w:color w:val="000000"/>
                <w:sz w:val="22"/>
                <w:szCs w:val="22"/>
              </w:rPr>
            </w:pPr>
            <w:r w:rsidRPr="00D0311F">
              <w:rPr>
                <w:rFonts w:eastAsia="DejaVu Sans" w:cs="DejaVu Sans"/>
                <w:color w:val="000000"/>
                <w:sz w:val="22"/>
                <w:szCs w:val="22"/>
                <w:lang w:val="ru-RU" w:bidi="hi-IN"/>
              </w:rPr>
              <w:t>с завтраком</w:t>
            </w:r>
          </w:p>
          <w:p w14:paraId="515879BB" w14:textId="77777777" w:rsidR="000A25DF" w:rsidRPr="00D0311F" w:rsidRDefault="000A25DF" w:rsidP="000A25DF">
            <w:pPr>
              <w:pStyle w:val="19"/>
              <w:widowControl w:val="0"/>
              <w:jc w:val="center"/>
              <w:rPr>
                <w:color w:val="000000" w:themeColor="text1"/>
                <w:sz w:val="22"/>
                <w:szCs w:val="22"/>
              </w:rPr>
            </w:pPr>
          </w:p>
        </w:tc>
      </w:tr>
      <w:tr w:rsidR="000A25DF" w14:paraId="21BC6ECD" w14:textId="77777777" w:rsidTr="000A1884">
        <w:trPr>
          <w:trHeight w:val="409"/>
        </w:trPr>
        <w:tc>
          <w:tcPr>
            <w:tcW w:w="1747" w:type="dxa"/>
            <w:vMerge/>
          </w:tcPr>
          <w:p w14:paraId="04B7F5C4" w14:textId="77777777" w:rsidR="000A25DF" w:rsidRPr="00030A71" w:rsidRDefault="000A25DF" w:rsidP="000A25DF">
            <w:pPr>
              <w:pStyle w:val="19"/>
              <w:widowControl w:val="0"/>
              <w:rPr>
                <w:color w:val="000000" w:themeColor="text1"/>
                <w:sz w:val="24"/>
              </w:rPr>
            </w:pPr>
          </w:p>
        </w:tc>
        <w:tc>
          <w:tcPr>
            <w:tcW w:w="1412" w:type="dxa"/>
            <w:vMerge/>
          </w:tcPr>
          <w:p w14:paraId="205C0346" w14:textId="77777777" w:rsidR="000A25DF" w:rsidRPr="00D0311F" w:rsidRDefault="000A25DF" w:rsidP="000A25DF">
            <w:pPr>
              <w:rPr>
                <w:rFonts w:eastAsia="DejaVu Sans" w:cs="DejaVu Sans"/>
                <w:color w:val="000000" w:themeColor="text1"/>
                <w:sz w:val="22"/>
                <w:szCs w:val="22"/>
                <w:lang w:val="ru-RU" w:bidi="hi-IN"/>
              </w:rPr>
            </w:pPr>
          </w:p>
        </w:tc>
        <w:tc>
          <w:tcPr>
            <w:tcW w:w="2415" w:type="dxa"/>
            <w:vAlign w:val="center"/>
          </w:tcPr>
          <w:p w14:paraId="04F64836" w14:textId="77777777" w:rsidR="000A25DF" w:rsidRPr="00D0311F" w:rsidRDefault="000A25DF" w:rsidP="000A25DF">
            <w:pPr>
              <w:pStyle w:val="19"/>
              <w:widowControl w:val="0"/>
              <w:rPr>
                <w:color w:val="000000" w:themeColor="text1"/>
                <w:sz w:val="22"/>
                <w:szCs w:val="22"/>
              </w:rPr>
            </w:pPr>
            <w:r w:rsidRPr="00D0311F">
              <w:rPr>
                <w:color w:val="000000" w:themeColor="text1"/>
                <w:sz w:val="22"/>
                <w:szCs w:val="22"/>
              </w:rPr>
              <w:t>DBL/TWIN+EXB, руб.</w:t>
            </w:r>
          </w:p>
        </w:tc>
        <w:tc>
          <w:tcPr>
            <w:tcW w:w="707" w:type="dxa"/>
            <w:vAlign w:val="center"/>
          </w:tcPr>
          <w:p w14:paraId="773CE06F" w14:textId="47B5C7B9" w:rsidR="000A25DF" w:rsidRPr="003421F2" w:rsidRDefault="009F04E8" w:rsidP="000A25DF">
            <w:pPr>
              <w:jc w:val="center"/>
              <w:rPr>
                <w:color w:val="FF0000"/>
                <w:sz w:val="22"/>
                <w:szCs w:val="22"/>
                <w:lang w:val="ru-RU"/>
              </w:rPr>
            </w:pPr>
            <w:r>
              <w:rPr>
                <w:color w:val="FF0000"/>
                <w:sz w:val="22"/>
                <w:szCs w:val="22"/>
                <w:lang w:val="ru-RU"/>
              </w:rPr>
              <w:t>14500</w:t>
            </w:r>
          </w:p>
        </w:tc>
        <w:tc>
          <w:tcPr>
            <w:tcW w:w="661" w:type="dxa"/>
            <w:vAlign w:val="center"/>
          </w:tcPr>
          <w:p w14:paraId="757AF197" w14:textId="12C4D1CF" w:rsidR="000A25DF" w:rsidRPr="003421F2" w:rsidRDefault="009F04E8" w:rsidP="000A25DF">
            <w:pPr>
              <w:jc w:val="center"/>
              <w:rPr>
                <w:color w:val="FF0000"/>
                <w:sz w:val="22"/>
                <w:szCs w:val="22"/>
                <w:lang w:val="ru-RU"/>
              </w:rPr>
            </w:pPr>
            <w:r>
              <w:rPr>
                <w:color w:val="FF0000"/>
                <w:sz w:val="22"/>
                <w:szCs w:val="22"/>
                <w:lang w:val="ru-RU"/>
              </w:rPr>
              <w:t>21750</w:t>
            </w:r>
          </w:p>
        </w:tc>
        <w:tc>
          <w:tcPr>
            <w:tcW w:w="684" w:type="dxa"/>
            <w:vAlign w:val="center"/>
          </w:tcPr>
          <w:p w14:paraId="08932405" w14:textId="675E5A62" w:rsidR="000A25DF" w:rsidRPr="003421F2" w:rsidRDefault="009F04E8" w:rsidP="000A25DF">
            <w:pPr>
              <w:jc w:val="center"/>
              <w:rPr>
                <w:color w:val="FF0000"/>
                <w:sz w:val="22"/>
                <w:szCs w:val="22"/>
                <w:lang w:val="ru-RU"/>
              </w:rPr>
            </w:pPr>
            <w:r>
              <w:rPr>
                <w:color w:val="FF0000"/>
                <w:sz w:val="22"/>
                <w:szCs w:val="22"/>
                <w:lang w:val="ru-RU"/>
              </w:rPr>
              <w:t>29000</w:t>
            </w:r>
          </w:p>
        </w:tc>
        <w:tc>
          <w:tcPr>
            <w:tcW w:w="684" w:type="dxa"/>
            <w:vAlign w:val="center"/>
          </w:tcPr>
          <w:p w14:paraId="0FD99887" w14:textId="35B8EFFE" w:rsidR="000A25DF" w:rsidRPr="003421F2" w:rsidRDefault="009F04E8" w:rsidP="000A25DF">
            <w:pPr>
              <w:jc w:val="center"/>
              <w:rPr>
                <w:color w:val="FF0000"/>
                <w:sz w:val="22"/>
                <w:szCs w:val="22"/>
                <w:lang w:val="ru-RU"/>
              </w:rPr>
            </w:pPr>
            <w:r>
              <w:rPr>
                <w:color w:val="FF0000"/>
                <w:sz w:val="22"/>
                <w:szCs w:val="22"/>
                <w:lang w:val="ru-RU"/>
              </w:rPr>
              <w:t>36250</w:t>
            </w:r>
          </w:p>
        </w:tc>
        <w:tc>
          <w:tcPr>
            <w:tcW w:w="685" w:type="dxa"/>
            <w:vAlign w:val="center"/>
          </w:tcPr>
          <w:p w14:paraId="29BD3C2D" w14:textId="33AF0C29" w:rsidR="000A25DF" w:rsidRPr="003421F2" w:rsidRDefault="009F04E8" w:rsidP="000A25DF">
            <w:pPr>
              <w:jc w:val="center"/>
              <w:rPr>
                <w:color w:val="FF0000"/>
                <w:sz w:val="22"/>
                <w:szCs w:val="22"/>
                <w:lang w:val="ru-RU"/>
              </w:rPr>
            </w:pPr>
            <w:r>
              <w:rPr>
                <w:color w:val="FF0000"/>
                <w:sz w:val="22"/>
                <w:szCs w:val="22"/>
                <w:lang w:val="ru-RU"/>
              </w:rPr>
              <w:t>43500</w:t>
            </w:r>
          </w:p>
        </w:tc>
        <w:tc>
          <w:tcPr>
            <w:tcW w:w="831" w:type="dxa"/>
            <w:vAlign w:val="center"/>
          </w:tcPr>
          <w:p w14:paraId="5BBA489D" w14:textId="34FF3786" w:rsidR="000A25DF" w:rsidRPr="003421F2" w:rsidRDefault="009F04E8" w:rsidP="000A25DF">
            <w:pPr>
              <w:jc w:val="center"/>
              <w:rPr>
                <w:color w:val="FF0000"/>
                <w:sz w:val="22"/>
                <w:szCs w:val="22"/>
                <w:lang w:val="ru-RU"/>
              </w:rPr>
            </w:pPr>
            <w:r>
              <w:rPr>
                <w:color w:val="FF0000"/>
                <w:sz w:val="22"/>
                <w:szCs w:val="22"/>
                <w:lang w:val="ru-RU"/>
              </w:rPr>
              <w:t>50750</w:t>
            </w:r>
          </w:p>
        </w:tc>
        <w:tc>
          <w:tcPr>
            <w:tcW w:w="1424" w:type="dxa"/>
            <w:vMerge/>
          </w:tcPr>
          <w:p w14:paraId="148086B4" w14:textId="77777777" w:rsidR="000A25DF" w:rsidRPr="00D0311F" w:rsidRDefault="000A25DF" w:rsidP="000A25DF">
            <w:pPr>
              <w:pStyle w:val="19"/>
              <w:widowControl w:val="0"/>
              <w:jc w:val="center"/>
              <w:rPr>
                <w:color w:val="000000" w:themeColor="text1"/>
                <w:sz w:val="22"/>
                <w:szCs w:val="22"/>
              </w:rPr>
            </w:pPr>
          </w:p>
        </w:tc>
      </w:tr>
      <w:tr w:rsidR="000A25DF" w14:paraId="73CA8A43" w14:textId="77777777" w:rsidTr="000A1884">
        <w:trPr>
          <w:trHeight w:val="447"/>
        </w:trPr>
        <w:tc>
          <w:tcPr>
            <w:tcW w:w="1747" w:type="dxa"/>
            <w:vMerge/>
          </w:tcPr>
          <w:p w14:paraId="54F365EB" w14:textId="77777777" w:rsidR="000A25DF" w:rsidRPr="00030A71" w:rsidRDefault="000A25DF" w:rsidP="000A25DF">
            <w:pPr>
              <w:pStyle w:val="19"/>
              <w:widowControl w:val="0"/>
              <w:rPr>
                <w:color w:val="000000" w:themeColor="text1"/>
                <w:sz w:val="24"/>
              </w:rPr>
            </w:pPr>
          </w:p>
        </w:tc>
        <w:tc>
          <w:tcPr>
            <w:tcW w:w="1412" w:type="dxa"/>
            <w:vMerge/>
          </w:tcPr>
          <w:p w14:paraId="1899D219" w14:textId="77777777" w:rsidR="000A25DF" w:rsidRPr="00D0311F" w:rsidRDefault="000A25DF" w:rsidP="000A25DF">
            <w:pPr>
              <w:rPr>
                <w:rFonts w:eastAsia="DejaVu Sans" w:cs="DejaVu Sans"/>
                <w:color w:val="000000" w:themeColor="text1"/>
                <w:sz w:val="22"/>
                <w:szCs w:val="22"/>
                <w:lang w:val="ru-RU" w:bidi="hi-IN"/>
              </w:rPr>
            </w:pPr>
          </w:p>
        </w:tc>
        <w:tc>
          <w:tcPr>
            <w:tcW w:w="2415" w:type="dxa"/>
            <w:vAlign w:val="center"/>
          </w:tcPr>
          <w:p w14:paraId="601DC7DF" w14:textId="77777777" w:rsidR="000A25DF" w:rsidRPr="00D0311F" w:rsidRDefault="000A25DF" w:rsidP="000A25DF">
            <w:pPr>
              <w:pStyle w:val="19"/>
              <w:widowControl w:val="0"/>
              <w:rPr>
                <w:color w:val="000000" w:themeColor="text1"/>
                <w:sz w:val="22"/>
                <w:szCs w:val="22"/>
              </w:rPr>
            </w:pPr>
            <w:r w:rsidRPr="00D0311F">
              <w:rPr>
                <w:color w:val="000000" w:themeColor="text1"/>
                <w:sz w:val="22"/>
                <w:szCs w:val="22"/>
              </w:rPr>
              <w:t>SNGL, руб.</w:t>
            </w:r>
          </w:p>
        </w:tc>
        <w:tc>
          <w:tcPr>
            <w:tcW w:w="707" w:type="dxa"/>
            <w:vAlign w:val="center"/>
          </w:tcPr>
          <w:p w14:paraId="71899817" w14:textId="14352D36" w:rsidR="000A25DF" w:rsidRPr="003421F2" w:rsidRDefault="009F04E8" w:rsidP="000A25DF">
            <w:pPr>
              <w:jc w:val="center"/>
              <w:rPr>
                <w:color w:val="FF0000"/>
                <w:sz w:val="22"/>
                <w:szCs w:val="22"/>
                <w:lang w:val="ru-RU"/>
              </w:rPr>
            </w:pPr>
            <w:r>
              <w:rPr>
                <w:color w:val="FF0000"/>
                <w:sz w:val="22"/>
                <w:szCs w:val="22"/>
                <w:lang w:val="ru-RU"/>
              </w:rPr>
              <w:t>18960</w:t>
            </w:r>
          </w:p>
        </w:tc>
        <w:tc>
          <w:tcPr>
            <w:tcW w:w="661" w:type="dxa"/>
            <w:vAlign w:val="center"/>
          </w:tcPr>
          <w:p w14:paraId="469CA1A4" w14:textId="48907D8D" w:rsidR="000A25DF" w:rsidRPr="003421F2" w:rsidRDefault="009F04E8" w:rsidP="000A25DF">
            <w:pPr>
              <w:jc w:val="center"/>
              <w:rPr>
                <w:color w:val="FF0000"/>
                <w:sz w:val="22"/>
                <w:szCs w:val="22"/>
                <w:lang w:val="ru-RU"/>
              </w:rPr>
            </w:pPr>
            <w:r>
              <w:rPr>
                <w:color w:val="FF0000"/>
                <w:sz w:val="22"/>
                <w:szCs w:val="22"/>
                <w:lang w:val="ru-RU"/>
              </w:rPr>
              <w:t>28440</w:t>
            </w:r>
          </w:p>
        </w:tc>
        <w:tc>
          <w:tcPr>
            <w:tcW w:w="684" w:type="dxa"/>
            <w:vAlign w:val="center"/>
          </w:tcPr>
          <w:p w14:paraId="01F1F104" w14:textId="5B6F6B57" w:rsidR="000A25DF" w:rsidRPr="003421F2" w:rsidRDefault="009F04E8" w:rsidP="000A25DF">
            <w:pPr>
              <w:jc w:val="center"/>
              <w:rPr>
                <w:color w:val="FF0000"/>
                <w:sz w:val="22"/>
                <w:szCs w:val="22"/>
                <w:lang w:val="ru-RU"/>
              </w:rPr>
            </w:pPr>
            <w:r>
              <w:rPr>
                <w:color w:val="FF0000"/>
                <w:sz w:val="22"/>
                <w:szCs w:val="22"/>
                <w:lang w:val="ru-RU"/>
              </w:rPr>
              <w:t>37920</w:t>
            </w:r>
          </w:p>
        </w:tc>
        <w:tc>
          <w:tcPr>
            <w:tcW w:w="684" w:type="dxa"/>
            <w:vAlign w:val="center"/>
          </w:tcPr>
          <w:p w14:paraId="39B7D12A" w14:textId="11A655E8" w:rsidR="000A25DF" w:rsidRPr="003421F2" w:rsidRDefault="009F04E8" w:rsidP="000A25DF">
            <w:pPr>
              <w:jc w:val="center"/>
              <w:rPr>
                <w:color w:val="FF0000"/>
                <w:sz w:val="22"/>
                <w:szCs w:val="22"/>
                <w:lang w:val="ru-RU"/>
              </w:rPr>
            </w:pPr>
            <w:r>
              <w:rPr>
                <w:color w:val="FF0000"/>
                <w:sz w:val="22"/>
                <w:szCs w:val="22"/>
                <w:lang w:val="ru-RU"/>
              </w:rPr>
              <w:t>47400</w:t>
            </w:r>
          </w:p>
        </w:tc>
        <w:tc>
          <w:tcPr>
            <w:tcW w:w="685" w:type="dxa"/>
            <w:vAlign w:val="center"/>
          </w:tcPr>
          <w:p w14:paraId="5BE00044" w14:textId="2A1ACEC1" w:rsidR="000A25DF" w:rsidRPr="003421F2" w:rsidRDefault="009F04E8" w:rsidP="000A25DF">
            <w:pPr>
              <w:jc w:val="center"/>
              <w:rPr>
                <w:color w:val="FF0000"/>
                <w:sz w:val="22"/>
                <w:szCs w:val="22"/>
                <w:lang w:val="ru-RU"/>
              </w:rPr>
            </w:pPr>
            <w:r>
              <w:rPr>
                <w:color w:val="FF0000"/>
                <w:sz w:val="22"/>
                <w:szCs w:val="22"/>
                <w:lang w:val="ru-RU"/>
              </w:rPr>
              <w:t>56880</w:t>
            </w:r>
          </w:p>
        </w:tc>
        <w:tc>
          <w:tcPr>
            <w:tcW w:w="831" w:type="dxa"/>
            <w:vAlign w:val="center"/>
          </w:tcPr>
          <w:p w14:paraId="3B771089" w14:textId="36ADBF55" w:rsidR="000A25DF" w:rsidRPr="003421F2" w:rsidRDefault="009F04E8" w:rsidP="000A25DF">
            <w:pPr>
              <w:jc w:val="center"/>
              <w:rPr>
                <w:color w:val="FF0000"/>
                <w:sz w:val="22"/>
                <w:szCs w:val="22"/>
                <w:lang w:val="ru-RU"/>
              </w:rPr>
            </w:pPr>
            <w:r>
              <w:rPr>
                <w:color w:val="FF0000"/>
                <w:sz w:val="22"/>
                <w:szCs w:val="22"/>
                <w:lang w:val="ru-RU"/>
              </w:rPr>
              <w:t>66360</w:t>
            </w:r>
          </w:p>
        </w:tc>
        <w:tc>
          <w:tcPr>
            <w:tcW w:w="1424" w:type="dxa"/>
            <w:vMerge/>
          </w:tcPr>
          <w:p w14:paraId="61C23DD2" w14:textId="77777777" w:rsidR="000A25DF" w:rsidRPr="00D0311F" w:rsidRDefault="000A25DF" w:rsidP="000A25DF">
            <w:pPr>
              <w:pStyle w:val="19"/>
              <w:widowControl w:val="0"/>
              <w:jc w:val="center"/>
              <w:rPr>
                <w:color w:val="000000" w:themeColor="text1"/>
                <w:sz w:val="22"/>
                <w:szCs w:val="22"/>
              </w:rPr>
            </w:pPr>
          </w:p>
        </w:tc>
      </w:tr>
      <w:tr w:rsidR="003903AC" w:rsidRPr="00F8544F" w14:paraId="714901BA" w14:textId="77777777" w:rsidTr="000A1884">
        <w:trPr>
          <w:trHeight w:val="120"/>
        </w:trPr>
        <w:tc>
          <w:tcPr>
            <w:tcW w:w="1747" w:type="dxa"/>
            <w:vMerge w:val="restart"/>
            <w:vAlign w:val="center"/>
          </w:tcPr>
          <w:p w14:paraId="3C271889" w14:textId="77777777" w:rsidR="003903AC" w:rsidRPr="00030A71" w:rsidRDefault="003903AC" w:rsidP="000A25DF">
            <w:pPr>
              <w:widowControl/>
              <w:rPr>
                <w:color w:val="000000"/>
              </w:rPr>
            </w:pPr>
            <w:r w:rsidRPr="00030A71">
              <w:rPr>
                <w:rFonts w:eastAsia="DejaVu Sans" w:cs="DejaVu Sans"/>
                <w:color w:val="000000"/>
                <w:lang w:val="ru-RU" w:eastAsia="ru-RU" w:bidi="hi-IN"/>
              </w:rPr>
              <w:t>Гостиница «Золотая бухта», 3*</w:t>
            </w:r>
          </w:p>
        </w:tc>
        <w:tc>
          <w:tcPr>
            <w:tcW w:w="1412" w:type="dxa"/>
            <w:vMerge w:val="restart"/>
            <w:shd w:val="clear" w:color="auto" w:fill="FFFFFF"/>
            <w:vAlign w:val="center"/>
          </w:tcPr>
          <w:p w14:paraId="5FF06D6B" w14:textId="68CC401E" w:rsidR="003903AC" w:rsidRDefault="00D037DA" w:rsidP="000A1884">
            <w:pPr>
              <w:rPr>
                <w:rFonts w:eastAsia="DejaVu Sans" w:cs="DejaVu Sans"/>
                <w:color w:val="000000"/>
                <w:sz w:val="22"/>
                <w:szCs w:val="22"/>
                <w:lang w:val="ru-RU" w:bidi="hi-IN"/>
              </w:rPr>
            </w:pPr>
            <w:r>
              <w:rPr>
                <w:rFonts w:eastAsia="DejaVu Sans" w:cs="DejaVu Sans"/>
                <w:color w:val="000000"/>
                <w:sz w:val="22"/>
                <w:szCs w:val="22"/>
                <w:lang w:val="ru-RU" w:bidi="hi-IN"/>
              </w:rPr>
              <w:t>К</w:t>
            </w:r>
            <w:r w:rsidR="000A1884">
              <w:rPr>
                <w:rFonts w:eastAsia="DejaVu Sans" w:cs="DejaVu Sans"/>
                <w:color w:val="000000"/>
                <w:sz w:val="22"/>
                <w:szCs w:val="22"/>
                <w:lang w:val="ru-RU" w:bidi="hi-IN"/>
              </w:rPr>
              <w:t>омфорты</w:t>
            </w:r>
          </w:p>
          <w:p w14:paraId="6BBDB433" w14:textId="5158E199" w:rsidR="00D037DA" w:rsidRPr="00D0311F" w:rsidRDefault="00D037DA" w:rsidP="000A1884">
            <w:pPr>
              <w:rPr>
                <w:rFonts w:eastAsia="DejaVu Sans" w:cs="DejaVu Sans"/>
                <w:color w:val="000000"/>
                <w:sz w:val="22"/>
                <w:szCs w:val="22"/>
                <w:lang w:val="ru-RU" w:bidi="hi-IN"/>
              </w:rPr>
            </w:pPr>
            <w:r>
              <w:rPr>
                <w:rFonts w:eastAsia="DejaVu Sans" w:cs="DejaVu Sans"/>
                <w:color w:val="000000"/>
                <w:sz w:val="22"/>
                <w:szCs w:val="22"/>
                <w:lang w:val="ru-RU" w:bidi="hi-IN"/>
              </w:rPr>
              <w:t>01.11.26</w:t>
            </w:r>
          </w:p>
        </w:tc>
        <w:tc>
          <w:tcPr>
            <w:tcW w:w="2415" w:type="dxa"/>
            <w:vAlign w:val="center"/>
          </w:tcPr>
          <w:p w14:paraId="67B70C2D" w14:textId="77777777" w:rsidR="003903AC" w:rsidRPr="00D0311F" w:rsidRDefault="003903AC" w:rsidP="000A25DF">
            <w:pPr>
              <w:pStyle w:val="19"/>
              <w:widowControl w:val="0"/>
              <w:rPr>
                <w:color w:val="000000" w:themeColor="text1"/>
                <w:sz w:val="22"/>
                <w:szCs w:val="22"/>
              </w:rPr>
            </w:pPr>
            <w:r w:rsidRPr="00D0311F">
              <w:rPr>
                <w:color w:val="000000" w:themeColor="text1"/>
                <w:sz w:val="22"/>
                <w:szCs w:val="22"/>
              </w:rPr>
              <w:t>DBL/TWIN, руб.</w:t>
            </w:r>
          </w:p>
        </w:tc>
        <w:tc>
          <w:tcPr>
            <w:tcW w:w="707" w:type="dxa"/>
            <w:vAlign w:val="center"/>
          </w:tcPr>
          <w:p w14:paraId="745AF9BA" w14:textId="3E535885" w:rsidR="003903AC" w:rsidRPr="003421F2" w:rsidRDefault="00D037DA" w:rsidP="000A25DF">
            <w:pPr>
              <w:jc w:val="center"/>
              <w:rPr>
                <w:color w:val="FF0000"/>
                <w:sz w:val="22"/>
                <w:szCs w:val="22"/>
                <w:lang w:val="ru-RU"/>
              </w:rPr>
            </w:pPr>
            <w:r>
              <w:rPr>
                <w:color w:val="FF0000"/>
                <w:sz w:val="22"/>
                <w:szCs w:val="22"/>
                <w:lang w:val="ru-RU"/>
              </w:rPr>
              <w:t>11400</w:t>
            </w:r>
          </w:p>
        </w:tc>
        <w:tc>
          <w:tcPr>
            <w:tcW w:w="661" w:type="dxa"/>
            <w:vAlign w:val="center"/>
          </w:tcPr>
          <w:p w14:paraId="612B5D8A" w14:textId="58D1CF29" w:rsidR="003903AC" w:rsidRPr="003421F2" w:rsidRDefault="00D037DA" w:rsidP="000A25DF">
            <w:pPr>
              <w:jc w:val="center"/>
              <w:rPr>
                <w:color w:val="FF0000"/>
                <w:sz w:val="22"/>
                <w:szCs w:val="22"/>
                <w:lang w:val="ru-RU"/>
              </w:rPr>
            </w:pPr>
            <w:r>
              <w:rPr>
                <w:color w:val="FF0000"/>
                <w:sz w:val="22"/>
                <w:szCs w:val="22"/>
                <w:lang w:val="ru-RU"/>
              </w:rPr>
              <w:t>17100</w:t>
            </w:r>
          </w:p>
        </w:tc>
        <w:tc>
          <w:tcPr>
            <w:tcW w:w="684" w:type="dxa"/>
            <w:vAlign w:val="center"/>
          </w:tcPr>
          <w:p w14:paraId="57B05278" w14:textId="15EE9C57" w:rsidR="003903AC" w:rsidRPr="003421F2" w:rsidRDefault="00D037DA" w:rsidP="000A25DF">
            <w:pPr>
              <w:jc w:val="center"/>
              <w:rPr>
                <w:color w:val="FF0000"/>
                <w:sz w:val="22"/>
                <w:szCs w:val="22"/>
                <w:lang w:val="ru-RU"/>
              </w:rPr>
            </w:pPr>
            <w:r>
              <w:rPr>
                <w:color w:val="FF0000"/>
                <w:sz w:val="22"/>
                <w:szCs w:val="22"/>
                <w:lang w:val="ru-RU"/>
              </w:rPr>
              <w:t>22800</w:t>
            </w:r>
          </w:p>
        </w:tc>
        <w:tc>
          <w:tcPr>
            <w:tcW w:w="684" w:type="dxa"/>
            <w:vAlign w:val="center"/>
          </w:tcPr>
          <w:p w14:paraId="2258AF8B" w14:textId="043702CD" w:rsidR="003903AC" w:rsidRPr="003421F2" w:rsidRDefault="00D037DA" w:rsidP="000A25DF">
            <w:pPr>
              <w:jc w:val="center"/>
              <w:rPr>
                <w:color w:val="FF0000"/>
                <w:sz w:val="22"/>
                <w:szCs w:val="22"/>
                <w:lang w:val="ru-RU"/>
              </w:rPr>
            </w:pPr>
            <w:r>
              <w:rPr>
                <w:color w:val="FF0000"/>
                <w:sz w:val="22"/>
                <w:szCs w:val="22"/>
                <w:lang w:val="ru-RU"/>
              </w:rPr>
              <w:t>28500</w:t>
            </w:r>
          </w:p>
        </w:tc>
        <w:tc>
          <w:tcPr>
            <w:tcW w:w="685" w:type="dxa"/>
            <w:vAlign w:val="center"/>
          </w:tcPr>
          <w:p w14:paraId="3F533B31" w14:textId="117DAFC0" w:rsidR="003903AC" w:rsidRPr="003421F2" w:rsidRDefault="00D037DA" w:rsidP="000A25DF">
            <w:pPr>
              <w:jc w:val="center"/>
              <w:rPr>
                <w:color w:val="FF0000"/>
                <w:sz w:val="22"/>
                <w:szCs w:val="22"/>
                <w:lang w:val="ru-RU"/>
              </w:rPr>
            </w:pPr>
            <w:r>
              <w:rPr>
                <w:color w:val="FF0000"/>
                <w:sz w:val="22"/>
                <w:szCs w:val="22"/>
                <w:lang w:val="ru-RU"/>
              </w:rPr>
              <w:t>34200</w:t>
            </w:r>
          </w:p>
        </w:tc>
        <w:tc>
          <w:tcPr>
            <w:tcW w:w="831" w:type="dxa"/>
            <w:vAlign w:val="center"/>
          </w:tcPr>
          <w:p w14:paraId="77129C84" w14:textId="66265D20" w:rsidR="003903AC" w:rsidRPr="003421F2" w:rsidRDefault="00D037DA" w:rsidP="000A25DF">
            <w:pPr>
              <w:jc w:val="center"/>
              <w:rPr>
                <w:color w:val="FF0000"/>
                <w:sz w:val="22"/>
                <w:szCs w:val="22"/>
                <w:lang w:val="ru-RU"/>
              </w:rPr>
            </w:pPr>
            <w:r>
              <w:rPr>
                <w:color w:val="FF0000"/>
                <w:sz w:val="22"/>
                <w:szCs w:val="22"/>
                <w:lang w:val="ru-RU"/>
              </w:rPr>
              <w:t>39900</w:t>
            </w:r>
          </w:p>
        </w:tc>
        <w:tc>
          <w:tcPr>
            <w:tcW w:w="1424" w:type="dxa"/>
            <w:vMerge w:val="restart"/>
          </w:tcPr>
          <w:p w14:paraId="200B6C5D" w14:textId="77777777" w:rsidR="003903AC" w:rsidRPr="00D0311F" w:rsidRDefault="003903AC" w:rsidP="000A25DF">
            <w:pPr>
              <w:pStyle w:val="19"/>
              <w:widowControl w:val="0"/>
              <w:jc w:val="center"/>
              <w:rPr>
                <w:color w:val="FF0000"/>
                <w:sz w:val="22"/>
                <w:szCs w:val="22"/>
                <w:lang w:val="ru-RU"/>
              </w:rPr>
            </w:pPr>
            <w:r w:rsidRPr="00D0311F">
              <w:rPr>
                <w:color w:val="000000"/>
                <w:sz w:val="22"/>
                <w:szCs w:val="22"/>
                <w:lang w:val="ru-RU"/>
              </w:rPr>
              <w:t>без питания, завтрак – 860 руб/чел</w:t>
            </w:r>
          </w:p>
        </w:tc>
      </w:tr>
      <w:tr w:rsidR="003903AC" w14:paraId="3C5601D2" w14:textId="77777777" w:rsidTr="000A1884">
        <w:trPr>
          <w:trHeight w:val="150"/>
        </w:trPr>
        <w:tc>
          <w:tcPr>
            <w:tcW w:w="1747" w:type="dxa"/>
            <w:vMerge/>
          </w:tcPr>
          <w:p w14:paraId="18D42386" w14:textId="77777777" w:rsidR="003903AC" w:rsidRPr="00030A71" w:rsidRDefault="003903AC" w:rsidP="000A25DF">
            <w:pPr>
              <w:pStyle w:val="19"/>
              <w:widowControl w:val="0"/>
              <w:rPr>
                <w:color w:val="000000" w:themeColor="text1"/>
                <w:sz w:val="24"/>
                <w:lang w:val="ru-RU"/>
              </w:rPr>
            </w:pPr>
          </w:p>
        </w:tc>
        <w:tc>
          <w:tcPr>
            <w:tcW w:w="1412" w:type="dxa"/>
            <w:vMerge/>
            <w:shd w:val="clear" w:color="auto" w:fill="FFFFFF"/>
            <w:vAlign w:val="center"/>
          </w:tcPr>
          <w:p w14:paraId="1D639556" w14:textId="77777777" w:rsidR="003903AC" w:rsidRPr="00D0311F" w:rsidRDefault="003903AC" w:rsidP="000A25DF">
            <w:pPr>
              <w:rPr>
                <w:sz w:val="22"/>
                <w:szCs w:val="22"/>
                <w:lang w:val="ru-RU"/>
              </w:rPr>
            </w:pPr>
          </w:p>
        </w:tc>
        <w:tc>
          <w:tcPr>
            <w:tcW w:w="2415" w:type="dxa"/>
            <w:vAlign w:val="center"/>
          </w:tcPr>
          <w:p w14:paraId="1064CCED" w14:textId="77777777" w:rsidR="003903AC" w:rsidRPr="00D0311F" w:rsidRDefault="003903AC" w:rsidP="000A25DF">
            <w:pPr>
              <w:pStyle w:val="19"/>
              <w:widowControl w:val="0"/>
              <w:rPr>
                <w:color w:val="000000" w:themeColor="text1"/>
                <w:sz w:val="22"/>
                <w:szCs w:val="22"/>
              </w:rPr>
            </w:pPr>
            <w:r w:rsidRPr="00D0311F">
              <w:rPr>
                <w:color w:val="000000" w:themeColor="text1"/>
                <w:sz w:val="22"/>
                <w:szCs w:val="22"/>
              </w:rPr>
              <w:t>DBL/TWIN+EXB, руб.</w:t>
            </w:r>
          </w:p>
        </w:tc>
        <w:tc>
          <w:tcPr>
            <w:tcW w:w="707" w:type="dxa"/>
            <w:vAlign w:val="center"/>
          </w:tcPr>
          <w:p w14:paraId="06165AEC" w14:textId="26588331" w:rsidR="003903AC" w:rsidRPr="003421F2" w:rsidRDefault="00D037DA" w:rsidP="000A25DF">
            <w:pPr>
              <w:jc w:val="center"/>
              <w:rPr>
                <w:color w:val="FF0000"/>
                <w:sz w:val="22"/>
                <w:szCs w:val="22"/>
                <w:lang w:val="ru-RU"/>
              </w:rPr>
            </w:pPr>
            <w:r>
              <w:rPr>
                <w:color w:val="FF0000"/>
                <w:sz w:val="22"/>
                <w:szCs w:val="22"/>
                <w:lang w:val="ru-RU"/>
              </w:rPr>
              <w:t>11600</w:t>
            </w:r>
          </w:p>
        </w:tc>
        <w:tc>
          <w:tcPr>
            <w:tcW w:w="661" w:type="dxa"/>
            <w:vAlign w:val="center"/>
          </w:tcPr>
          <w:p w14:paraId="22AAB367" w14:textId="18812BB8" w:rsidR="003903AC" w:rsidRPr="003421F2" w:rsidRDefault="00D037DA" w:rsidP="000A25DF">
            <w:pPr>
              <w:jc w:val="center"/>
              <w:rPr>
                <w:color w:val="FF0000"/>
                <w:sz w:val="22"/>
                <w:szCs w:val="22"/>
                <w:lang w:val="ru-RU"/>
              </w:rPr>
            </w:pPr>
            <w:r>
              <w:rPr>
                <w:color w:val="FF0000"/>
                <w:sz w:val="22"/>
                <w:szCs w:val="22"/>
                <w:lang w:val="ru-RU"/>
              </w:rPr>
              <w:t>17400</w:t>
            </w:r>
          </w:p>
        </w:tc>
        <w:tc>
          <w:tcPr>
            <w:tcW w:w="684" w:type="dxa"/>
            <w:vAlign w:val="center"/>
          </w:tcPr>
          <w:p w14:paraId="09B13B95" w14:textId="4EA4B178" w:rsidR="003903AC" w:rsidRPr="003421F2" w:rsidRDefault="00D037DA" w:rsidP="000A25DF">
            <w:pPr>
              <w:jc w:val="center"/>
              <w:rPr>
                <w:color w:val="FF0000"/>
                <w:sz w:val="22"/>
                <w:szCs w:val="22"/>
                <w:lang w:val="ru-RU"/>
              </w:rPr>
            </w:pPr>
            <w:r>
              <w:rPr>
                <w:color w:val="FF0000"/>
                <w:sz w:val="22"/>
                <w:szCs w:val="22"/>
                <w:lang w:val="ru-RU"/>
              </w:rPr>
              <w:t>23200</w:t>
            </w:r>
          </w:p>
        </w:tc>
        <w:tc>
          <w:tcPr>
            <w:tcW w:w="684" w:type="dxa"/>
            <w:vAlign w:val="center"/>
          </w:tcPr>
          <w:p w14:paraId="6F476957" w14:textId="0663A0AB" w:rsidR="003903AC" w:rsidRPr="003421F2" w:rsidRDefault="00D037DA" w:rsidP="000A25DF">
            <w:pPr>
              <w:jc w:val="center"/>
              <w:rPr>
                <w:color w:val="FF0000"/>
                <w:sz w:val="22"/>
                <w:szCs w:val="22"/>
                <w:lang w:val="ru-RU"/>
              </w:rPr>
            </w:pPr>
            <w:r>
              <w:rPr>
                <w:color w:val="FF0000"/>
                <w:sz w:val="22"/>
                <w:szCs w:val="22"/>
                <w:lang w:val="ru-RU"/>
              </w:rPr>
              <w:t>29000</w:t>
            </w:r>
          </w:p>
        </w:tc>
        <w:tc>
          <w:tcPr>
            <w:tcW w:w="685" w:type="dxa"/>
            <w:vAlign w:val="center"/>
          </w:tcPr>
          <w:p w14:paraId="21A120E0" w14:textId="4C89E8D7" w:rsidR="003903AC" w:rsidRPr="003421F2" w:rsidRDefault="00D037DA" w:rsidP="000A25DF">
            <w:pPr>
              <w:jc w:val="center"/>
              <w:rPr>
                <w:color w:val="FF0000"/>
                <w:sz w:val="22"/>
                <w:szCs w:val="22"/>
                <w:lang w:val="ru-RU"/>
              </w:rPr>
            </w:pPr>
            <w:r>
              <w:rPr>
                <w:color w:val="FF0000"/>
                <w:sz w:val="22"/>
                <w:szCs w:val="22"/>
                <w:lang w:val="ru-RU"/>
              </w:rPr>
              <w:t>34800</w:t>
            </w:r>
          </w:p>
        </w:tc>
        <w:tc>
          <w:tcPr>
            <w:tcW w:w="831" w:type="dxa"/>
            <w:vAlign w:val="center"/>
          </w:tcPr>
          <w:p w14:paraId="3D76E500" w14:textId="2C6BDD8D" w:rsidR="003903AC" w:rsidRPr="003421F2" w:rsidRDefault="00D037DA" w:rsidP="000A25DF">
            <w:pPr>
              <w:jc w:val="center"/>
              <w:rPr>
                <w:color w:val="FF0000"/>
                <w:sz w:val="22"/>
                <w:szCs w:val="22"/>
                <w:lang w:val="ru-RU"/>
              </w:rPr>
            </w:pPr>
            <w:r>
              <w:rPr>
                <w:color w:val="FF0000"/>
                <w:sz w:val="22"/>
                <w:szCs w:val="22"/>
                <w:lang w:val="ru-RU"/>
              </w:rPr>
              <w:t>40600</w:t>
            </w:r>
          </w:p>
        </w:tc>
        <w:tc>
          <w:tcPr>
            <w:tcW w:w="1424" w:type="dxa"/>
            <w:vMerge/>
          </w:tcPr>
          <w:p w14:paraId="153C109D" w14:textId="77777777" w:rsidR="003903AC" w:rsidRPr="00D0311F" w:rsidRDefault="003903AC" w:rsidP="000A25DF">
            <w:pPr>
              <w:pStyle w:val="19"/>
              <w:widowControl w:val="0"/>
              <w:jc w:val="center"/>
              <w:rPr>
                <w:color w:val="FF0000"/>
                <w:sz w:val="22"/>
                <w:szCs w:val="22"/>
              </w:rPr>
            </w:pPr>
          </w:p>
        </w:tc>
      </w:tr>
      <w:tr w:rsidR="003903AC" w14:paraId="1B4116AE" w14:textId="77777777" w:rsidTr="000A1884">
        <w:trPr>
          <w:trHeight w:val="239"/>
        </w:trPr>
        <w:tc>
          <w:tcPr>
            <w:tcW w:w="1747" w:type="dxa"/>
            <w:vMerge/>
          </w:tcPr>
          <w:p w14:paraId="4A90A443" w14:textId="77777777" w:rsidR="003903AC" w:rsidRPr="00030A71" w:rsidRDefault="003903AC" w:rsidP="000A25DF">
            <w:pPr>
              <w:pStyle w:val="19"/>
              <w:widowControl w:val="0"/>
              <w:rPr>
                <w:color w:val="000000" w:themeColor="text1"/>
                <w:sz w:val="24"/>
              </w:rPr>
            </w:pPr>
          </w:p>
        </w:tc>
        <w:tc>
          <w:tcPr>
            <w:tcW w:w="1412" w:type="dxa"/>
            <w:vMerge/>
            <w:vAlign w:val="center"/>
          </w:tcPr>
          <w:p w14:paraId="29FA896A" w14:textId="77777777" w:rsidR="003903AC" w:rsidRPr="00D0311F" w:rsidRDefault="003903AC" w:rsidP="000A25DF">
            <w:pPr>
              <w:rPr>
                <w:sz w:val="22"/>
                <w:szCs w:val="22"/>
              </w:rPr>
            </w:pPr>
          </w:p>
        </w:tc>
        <w:tc>
          <w:tcPr>
            <w:tcW w:w="2415" w:type="dxa"/>
            <w:vAlign w:val="center"/>
          </w:tcPr>
          <w:p w14:paraId="0B7670A4" w14:textId="77777777" w:rsidR="003903AC" w:rsidRPr="00D0311F" w:rsidRDefault="003903AC" w:rsidP="000A25DF">
            <w:pPr>
              <w:pStyle w:val="19"/>
              <w:widowControl w:val="0"/>
              <w:rPr>
                <w:color w:val="000000" w:themeColor="text1"/>
                <w:sz w:val="22"/>
                <w:szCs w:val="22"/>
              </w:rPr>
            </w:pPr>
            <w:r w:rsidRPr="00D0311F">
              <w:rPr>
                <w:color w:val="000000" w:themeColor="text1"/>
                <w:sz w:val="22"/>
                <w:szCs w:val="22"/>
              </w:rPr>
              <w:t>SNGL, руб.</w:t>
            </w:r>
          </w:p>
        </w:tc>
        <w:tc>
          <w:tcPr>
            <w:tcW w:w="707" w:type="dxa"/>
            <w:vAlign w:val="center"/>
          </w:tcPr>
          <w:p w14:paraId="59CC01D8" w14:textId="04B444B8" w:rsidR="003903AC" w:rsidRPr="003421F2" w:rsidRDefault="00D037DA" w:rsidP="000A25DF">
            <w:pPr>
              <w:jc w:val="center"/>
              <w:rPr>
                <w:color w:val="FF0000"/>
                <w:sz w:val="22"/>
                <w:szCs w:val="22"/>
                <w:lang w:val="ru-RU"/>
              </w:rPr>
            </w:pPr>
            <w:r>
              <w:rPr>
                <w:color w:val="FF0000"/>
                <w:sz w:val="22"/>
                <w:szCs w:val="22"/>
                <w:lang w:val="ru-RU"/>
              </w:rPr>
              <w:t>16800</w:t>
            </w:r>
          </w:p>
        </w:tc>
        <w:tc>
          <w:tcPr>
            <w:tcW w:w="661" w:type="dxa"/>
            <w:vAlign w:val="center"/>
          </w:tcPr>
          <w:p w14:paraId="026F9324" w14:textId="2D65E758" w:rsidR="003903AC" w:rsidRPr="003421F2" w:rsidRDefault="00D037DA" w:rsidP="000A25DF">
            <w:pPr>
              <w:jc w:val="center"/>
              <w:rPr>
                <w:color w:val="FF0000"/>
                <w:sz w:val="22"/>
                <w:szCs w:val="22"/>
                <w:lang w:val="ru-RU"/>
              </w:rPr>
            </w:pPr>
            <w:r>
              <w:rPr>
                <w:color w:val="FF0000"/>
                <w:sz w:val="22"/>
                <w:szCs w:val="22"/>
                <w:lang w:val="ru-RU"/>
              </w:rPr>
              <w:t>25200</w:t>
            </w:r>
          </w:p>
        </w:tc>
        <w:tc>
          <w:tcPr>
            <w:tcW w:w="684" w:type="dxa"/>
            <w:vAlign w:val="center"/>
          </w:tcPr>
          <w:p w14:paraId="0D6C6D20" w14:textId="3D64841B" w:rsidR="003903AC" w:rsidRPr="003421F2" w:rsidRDefault="00D037DA" w:rsidP="000A25DF">
            <w:pPr>
              <w:jc w:val="center"/>
              <w:rPr>
                <w:color w:val="FF0000"/>
                <w:sz w:val="22"/>
                <w:szCs w:val="22"/>
                <w:lang w:val="ru-RU"/>
              </w:rPr>
            </w:pPr>
            <w:r>
              <w:rPr>
                <w:color w:val="FF0000"/>
                <w:sz w:val="22"/>
                <w:szCs w:val="22"/>
                <w:lang w:val="ru-RU"/>
              </w:rPr>
              <w:t>33600</w:t>
            </w:r>
          </w:p>
        </w:tc>
        <w:tc>
          <w:tcPr>
            <w:tcW w:w="684" w:type="dxa"/>
            <w:vAlign w:val="center"/>
          </w:tcPr>
          <w:p w14:paraId="13A31C14" w14:textId="5A055EC1" w:rsidR="003903AC" w:rsidRPr="003421F2" w:rsidRDefault="00D037DA" w:rsidP="000A25DF">
            <w:pPr>
              <w:jc w:val="center"/>
              <w:rPr>
                <w:color w:val="FF0000"/>
                <w:sz w:val="22"/>
                <w:szCs w:val="22"/>
                <w:lang w:val="ru-RU"/>
              </w:rPr>
            </w:pPr>
            <w:r>
              <w:rPr>
                <w:color w:val="FF0000"/>
                <w:sz w:val="22"/>
                <w:szCs w:val="22"/>
                <w:lang w:val="ru-RU"/>
              </w:rPr>
              <w:t>42000</w:t>
            </w:r>
          </w:p>
        </w:tc>
        <w:tc>
          <w:tcPr>
            <w:tcW w:w="685" w:type="dxa"/>
            <w:vAlign w:val="center"/>
          </w:tcPr>
          <w:p w14:paraId="7378DF43" w14:textId="695BB193" w:rsidR="003903AC" w:rsidRPr="003421F2" w:rsidRDefault="00D037DA" w:rsidP="000A25DF">
            <w:pPr>
              <w:jc w:val="center"/>
              <w:rPr>
                <w:color w:val="FF0000"/>
                <w:sz w:val="22"/>
                <w:szCs w:val="22"/>
                <w:lang w:val="ru-RU"/>
              </w:rPr>
            </w:pPr>
            <w:r>
              <w:rPr>
                <w:color w:val="FF0000"/>
                <w:sz w:val="22"/>
                <w:szCs w:val="22"/>
                <w:lang w:val="ru-RU"/>
              </w:rPr>
              <w:t>50400</w:t>
            </w:r>
          </w:p>
        </w:tc>
        <w:tc>
          <w:tcPr>
            <w:tcW w:w="831" w:type="dxa"/>
            <w:vAlign w:val="center"/>
          </w:tcPr>
          <w:p w14:paraId="7F1A0FC9" w14:textId="49239315" w:rsidR="003903AC" w:rsidRPr="003421F2" w:rsidRDefault="00D037DA" w:rsidP="000A25DF">
            <w:pPr>
              <w:jc w:val="center"/>
              <w:rPr>
                <w:color w:val="FF0000"/>
                <w:sz w:val="22"/>
                <w:szCs w:val="22"/>
                <w:lang w:val="ru-RU"/>
              </w:rPr>
            </w:pPr>
            <w:r>
              <w:rPr>
                <w:color w:val="FF0000"/>
                <w:sz w:val="22"/>
                <w:szCs w:val="22"/>
                <w:lang w:val="ru-RU"/>
              </w:rPr>
              <w:t>58800</w:t>
            </w:r>
          </w:p>
        </w:tc>
        <w:tc>
          <w:tcPr>
            <w:tcW w:w="1424" w:type="dxa"/>
            <w:vMerge/>
          </w:tcPr>
          <w:p w14:paraId="25DC9B5D" w14:textId="77777777" w:rsidR="003903AC" w:rsidRPr="00D0311F" w:rsidRDefault="003903AC" w:rsidP="000A25DF">
            <w:pPr>
              <w:pStyle w:val="19"/>
              <w:widowControl w:val="0"/>
              <w:jc w:val="center"/>
              <w:rPr>
                <w:color w:val="FF0000"/>
                <w:sz w:val="22"/>
                <w:szCs w:val="22"/>
              </w:rPr>
            </w:pPr>
          </w:p>
        </w:tc>
      </w:tr>
      <w:tr w:rsidR="000A25DF" w14:paraId="3492C65A" w14:textId="77777777" w:rsidTr="000A1884">
        <w:trPr>
          <w:trHeight w:val="105"/>
        </w:trPr>
        <w:tc>
          <w:tcPr>
            <w:tcW w:w="1747" w:type="dxa"/>
            <w:vMerge w:val="restart"/>
          </w:tcPr>
          <w:p w14:paraId="2B0FC729" w14:textId="77777777" w:rsidR="000A25DF" w:rsidRPr="00030A71" w:rsidRDefault="000A25DF" w:rsidP="000A25DF">
            <w:pPr>
              <w:widowControl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color w:val="000000" w:themeColor="text1"/>
              </w:rPr>
            </w:pPr>
            <w:r w:rsidRPr="00030A71">
              <w:rPr>
                <w:rFonts w:eastAsia="DejaVu Sans" w:cs="DejaVu Sans"/>
                <w:color w:val="000000"/>
                <w:lang w:val="ru-RU" w:eastAsia="ru-RU" w:bidi="hi-IN"/>
              </w:rPr>
              <w:t>Гостиница  «Шерлок», без звезд</w:t>
            </w:r>
          </w:p>
        </w:tc>
        <w:tc>
          <w:tcPr>
            <w:tcW w:w="1412" w:type="dxa"/>
            <w:vMerge w:val="restart"/>
            <w:shd w:val="clear" w:color="auto" w:fill="FFFFFF"/>
            <w:vAlign w:val="center"/>
          </w:tcPr>
          <w:p w14:paraId="2FCF9174" w14:textId="77777777" w:rsidR="000A25DF" w:rsidRPr="00D0311F" w:rsidRDefault="000A25DF" w:rsidP="000A1884">
            <w:pPr>
              <w:rPr>
                <w:rFonts w:eastAsia="DejaVu Sans" w:cs="DejaVu Sans"/>
                <w:color w:val="000000"/>
                <w:sz w:val="22"/>
                <w:szCs w:val="22"/>
                <w:lang w:val="ru-RU" w:bidi="hi-IN"/>
              </w:rPr>
            </w:pPr>
          </w:p>
        </w:tc>
        <w:tc>
          <w:tcPr>
            <w:tcW w:w="2415" w:type="dxa"/>
            <w:vAlign w:val="center"/>
          </w:tcPr>
          <w:p w14:paraId="490BE9BB" w14:textId="77777777" w:rsidR="000A25DF" w:rsidRPr="00D0311F" w:rsidRDefault="000A25DF" w:rsidP="000A25DF">
            <w:pPr>
              <w:pStyle w:val="19"/>
              <w:widowControl w:val="0"/>
              <w:rPr>
                <w:color w:val="000000" w:themeColor="text1"/>
                <w:sz w:val="22"/>
                <w:szCs w:val="22"/>
              </w:rPr>
            </w:pPr>
            <w:r w:rsidRPr="00D0311F">
              <w:rPr>
                <w:color w:val="000000" w:themeColor="text1"/>
                <w:sz w:val="22"/>
                <w:szCs w:val="22"/>
              </w:rPr>
              <w:t>DBL/TWIN, руб.</w:t>
            </w:r>
          </w:p>
        </w:tc>
        <w:tc>
          <w:tcPr>
            <w:tcW w:w="707" w:type="dxa"/>
            <w:vAlign w:val="center"/>
          </w:tcPr>
          <w:p w14:paraId="6912758F" w14:textId="4CA259D9" w:rsidR="000A25DF" w:rsidRPr="003421F2" w:rsidRDefault="009F04E8" w:rsidP="000A25DF">
            <w:pPr>
              <w:jc w:val="center"/>
              <w:rPr>
                <w:color w:val="FF0000"/>
                <w:sz w:val="22"/>
                <w:szCs w:val="22"/>
                <w:lang w:val="ru-RU"/>
              </w:rPr>
            </w:pPr>
            <w:r>
              <w:rPr>
                <w:color w:val="FF0000"/>
                <w:sz w:val="22"/>
                <w:szCs w:val="22"/>
                <w:lang w:val="ru-RU"/>
              </w:rPr>
              <w:t>16125</w:t>
            </w:r>
          </w:p>
        </w:tc>
        <w:tc>
          <w:tcPr>
            <w:tcW w:w="661" w:type="dxa"/>
            <w:vAlign w:val="center"/>
          </w:tcPr>
          <w:p w14:paraId="0434EBDC" w14:textId="2BB090C3" w:rsidR="000A25DF" w:rsidRPr="003421F2" w:rsidRDefault="009F04E8" w:rsidP="000A25DF">
            <w:pPr>
              <w:jc w:val="center"/>
              <w:rPr>
                <w:color w:val="FF0000"/>
                <w:sz w:val="22"/>
                <w:szCs w:val="22"/>
                <w:lang w:val="ru-RU"/>
              </w:rPr>
            </w:pPr>
            <w:r>
              <w:rPr>
                <w:color w:val="FF0000"/>
                <w:sz w:val="22"/>
                <w:szCs w:val="22"/>
                <w:lang w:val="ru-RU"/>
              </w:rPr>
              <w:t>24188</w:t>
            </w:r>
          </w:p>
        </w:tc>
        <w:tc>
          <w:tcPr>
            <w:tcW w:w="684" w:type="dxa"/>
            <w:vAlign w:val="center"/>
          </w:tcPr>
          <w:p w14:paraId="7D490287" w14:textId="0444F8E5" w:rsidR="000A25DF" w:rsidRPr="003421F2" w:rsidRDefault="009F04E8" w:rsidP="000A25DF">
            <w:pPr>
              <w:jc w:val="center"/>
              <w:rPr>
                <w:color w:val="FF0000"/>
                <w:sz w:val="22"/>
                <w:szCs w:val="22"/>
                <w:lang w:val="ru-RU"/>
              </w:rPr>
            </w:pPr>
            <w:r>
              <w:rPr>
                <w:color w:val="FF0000"/>
                <w:sz w:val="22"/>
                <w:szCs w:val="22"/>
                <w:lang w:val="ru-RU"/>
              </w:rPr>
              <w:t>32250</w:t>
            </w:r>
          </w:p>
        </w:tc>
        <w:tc>
          <w:tcPr>
            <w:tcW w:w="684" w:type="dxa"/>
            <w:vAlign w:val="center"/>
          </w:tcPr>
          <w:p w14:paraId="74F2EA4E" w14:textId="1D5056F4" w:rsidR="000A25DF" w:rsidRPr="003421F2" w:rsidRDefault="009F04E8" w:rsidP="000A25DF">
            <w:pPr>
              <w:jc w:val="center"/>
              <w:rPr>
                <w:color w:val="FF0000"/>
                <w:sz w:val="22"/>
                <w:szCs w:val="22"/>
                <w:lang w:val="ru-RU"/>
              </w:rPr>
            </w:pPr>
            <w:r>
              <w:rPr>
                <w:color w:val="FF0000"/>
                <w:sz w:val="22"/>
                <w:szCs w:val="22"/>
                <w:lang w:val="ru-RU"/>
              </w:rPr>
              <w:t>40313</w:t>
            </w:r>
          </w:p>
        </w:tc>
        <w:tc>
          <w:tcPr>
            <w:tcW w:w="685" w:type="dxa"/>
            <w:vAlign w:val="center"/>
          </w:tcPr>
          <w:p w14:paraId="26139684" w14:textId="3057337D" w:rsidR="000A25DF" w:rsidRPr="003421F2" w:rsidRDefault="009F04E8" w:rsidP="000A25DF">
            <w:pPr>
              <w:jc w:val="center"/>
              <w:rPr>
                <w:color w:val="FF0000"/>
                <w:sz w:val="22"/>
                <w:szCs w:val="22"/>
                <w:lang w:val="ru-RU"/>
              </w:rPr>
            </w:pPr>
            <w:r>
              <w:rPr>
                <w:color w:val="FF0000"/>
                <w:sz w:val="22"/>
                <w:szCs w:val="22"/>
                <w:lang w:val="ru-RU"/>
              </w:rPr>
              <w:t>48375</w:t>
            </w:r>
          </w:p>
        </w:tc>
        <w:tc>
          <w:tcPr>
            <w:tcW w:w="831" w:type="dxa"/>
            <w:vAlign w:val="center"/>
          </w:tcPr>
          <w:p w14:paraId="58821A3F" w14:textId="5F611A9E" w:rsidR="000A25DF" w:rsidRPr="003421F2" w:rsidRDefault="009F04E8" w:rsidP="00531E52">
            <w:pPr>
              <w:pStyle w:val="19"/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jc w:val="center"/>
              <w:rPr>
                <w:color w:val="FF0000"/>
                <w:sz w:val="22"/>
                <w:szCs w:val="22"/>
                <w:lang w:val="ru-RU"/>
              </w:rPr>
            </w:pPr>
            <w:r>
              <w:rPr>
                <w:color w:val="FF0000"/>
                <w:sz w:val="22"/>
                <w:szCs w:val="22"/>
                <w:lang w:val="ru-RU"/>
              </w:rPr>
              <w:t>56438</w:t>
            </w:r>
          </w:p>
        </w:tc>
        <w:tc>
          <w:tcPr>
            <w:tcW w:w="1424" w:type="dxa"/>
            <w:vMerge w:val="restart"/>
            <w:vAlign w:val="center"/>
          </w:tcPr>
          <w:p w14:paraId="1235C9FE" w14:textId="77777777" w:rsidR="000A25DF" w:rsidRPr="00D0311F" w:rsidRDefault="000A25DF" w:rsidP="000A25DF">
            <w:pPr>
              <w:widowControl/>
              <w:jc w:val="center"/>
              <w:rPr>
                <w:rFonts w:eastAsia="DejaVu Sans" w:cs="DejaVu Sans"/>
                <w:color w:val="000000"/>
                <w:sz w:val="22"/>
                <w:szCs w:val="22"/>
                <w:lang w:val="ru-RU"/>
              </w:rPr>
            </w:pPr>
            <w:r w:rsidRPr="00D0311F">
              <w:rPr>
                <w:rFonts w:eastAsia="DejaVu Sans" w:cs="DejaVu Sans"/>
                <w:color w:val="000000"/>
                <w:sz w:val="22"/>
                <w:szCs w:val="22"/>
                <w:lang w:val="ru-RU"/>
              </w:rPr>
              <w:t>с завтраком</w:t>
            </w:r>
          </w:p>
        </w:tc>
      </w:tr>
      <w:tr w:rsidR="000A25DF" w14:paraId="66832306" w14:textId="77777777" w:rsidTr="000A1884">
        <w:trPr>
          <w:trHeight w:val="111"/>
        </w:trPr>
        <w:tc>
          <w:tcPr>
            <w:tcW w:w="1747" w:type="dxa"/>
            <w:vMerge/>
          </w:tcPr>
          <w:p w14:paraId="7DD0438F" w14:textId="77777777" w:rsidR="000A25DF" w:rsidRPr="00030A71" w:rsidRDefault="000A25DF" w:rsidP="000A25DF">
            <w:pPr>
              <w:pStyle w:val="19"/>
              <w:widowControl w:val="0"/>
              <w:rPr>
                <w:color w:val="000000" w:themeColor="text1"/>
                <w:sz w:val="24"/>
              </w:rPr>
            </w:pPr>
          </w:p>
        </w:tc>
        <w:tc>
          <w:tcPr>
            <w:tcW w:w="1412" w:type="dxa"/>
            <w:vMerge/>
            <w:vAlign w:val="center"/>
          </w:tcPr>
          <w:p w14:paraId="39BCAF20" w14:textId="77777777" w:rsidR="000A25DF" w:rsidRPr="00D0311F" w:rsidRDefault="000A25DF" w:rsidP="000A25DF">
            <w:pPr>
              <w:rPr>
                <w:sz w:val="22"/>
                <w:szCs w:val="22"/>
              </w:rPr>
            </w:pPr>
          </w:p>
        </w:tc>
        <w:tc>
          <w:tcPr>
            <w:tcW w:w="2415" w:type="dxa"/>
            <w:vAlign w:val="center"/>
          </w:tcPr>
          <w:p w14:paraId="169720F0" w14:textId="77777777" w:rsidR="000A25DF" w:rsidRPr="00D0311F" w:rsidRDefault="000A25DF" w:rsidP="000A25DF">
            <w:pPr>
              <w:pStyle w:val="19"/>
              <w:widowControl w:val="0"/>
              <w:rPr>
                <w:color w:val="000000" w:themeColor="text1"/>
                <w:sz w:val="22"/>
                <w:szCs w:val="22"/>
              </w:rPr>
            </w:pPr>
            <w:r w:rsidRPr="00D0311F">
              <w:rPr>
                <w:color w:val="000000" w:themeColor="text1"/>
                <w:sz w:val="22"/>
                <w:szCs w:val="22"/>
              </w:rPr>
              <w:t>DBL/TWIN+EXB, руб.</w:t>
            </w:r>
          </w:p>
        </w:tc>
        <w:tc>
          <w:tcPr>
            <w:tcW w:w="707" w:type="dxa"/>
            <w:vAlign w:val="center"/>
          </w:tcPr>
          <w:p w14:paraId="3ED76783" w14:textId="686B9811" w:rsidR="000A25DF" w:rsidRPr="003421F2" w:rsidRDefault="009F04E8" w:rsidP="000A25DF">
            <w:pPr>
              <w:jc w:val="center"/>
              <w:rPr>
                <w:color w:val="FF0000"/>
                <w:sz w:val="22"/>
                <w:szCs w:val="22"/>
                <w:lang w:val="ru-RU"/>
              </w:rPr>
            </w:pPr>
            <w:r>
              <w:rPr>
                <w:color w:val="FF0000"/>
                <w:sz w:val="22"/>
                <w:szCs w:val="22"/>
                <w:lang w:val="ru-RU"/>
              </w:rPr>
              <w:t>15200</w:t>
            </w:r>
          </w:p>
        </w:tc>
        <w:tc>
          <w:tcPr>
            <w:tcW w:w="661" w:type="dxa"/>
            <w:vAlign w:val="center"/>
          </w:tcPr>
          <w:p w14:paraId="68AADBA3" w14:textId="46463941" w:rsidR="000A25DF" w:rsidRPr="003421F2" w:rsidRDefault="009F04E8" w:rsidP="000A25DF">
            <w:pPr>
              <w:jc w:val="center"/>
              <w:rPr>
                <w:color w:val="FF0000"/>
                <w:sz w:val="22"/>
                <w:szCs w:val="22"/>
                <w:lang w:val="ru-RU"/>
              </w:rPr>
            </w:pPr>
            <w:r>
              <w:rPr>
                <w:color w:val="FF0000"/>
                <w:sz w:val="22"/>
                <w:szCs w:val="22"/>
                <w:lang w:val="ru-RU"/>
              </w:rPr>
              <w:t>22800</w:t>
            </w:r>
          </w:p>
        </w:tc>
        <w:tc>
          <w:tcPr>
            <w:tcW w:w="684" w:type="dxa"/>
            <w:vAlign w:val="center"/>
          </w:tcPr>
          <w:p w14:paraId="7DB8EE41" w14:textId="7C34F0BB" w:rsidR="000A25DF" w:rsidRPr="003421F2" w:rsidRDefault="009F04E8" w:rsidP="000A25DF">
            <w:pPr>
              <w:jc w:val="center"/>
              <w:rPr>
                <w:color w:val="FF0000"/>
                <w:sz w:val="22"/>
                <w:szCs w:val="22"/>
                <w:lang w:val="ru-RU"/>
              </w:rPr>
            </w:pPr>
            <w:r>
              <w:rPr>
                <w:color w:val="FF0000"/>
                <w:sz w:val="22"/>
                <w:szCs w:val="22"/>
                <w:lang w:val="ru-RU"/>
              </w:rPr>
              <w:t>30400</w:t>
            </w:r>
          </w:p>
        </w:tc>
        <w:tc>
          <w:tcPr>
            <w:tcW w:w="684" w:type="dxa"/>
            <w:vAlign w:val="center"/>
          </w:tcPr>
          <w:p w14:paraId="3A991EFC" w14:textId="121EE18D" w:rsidR="000A25DF" w:rsidRPr="003421F2" w:rsidRDefault="009F04E8" w:rsidP="000A25DF">
            <w:pPr>
              <w:jc w:val="center"/>
              <w:rPr>
                <w:color w:val="FF0000"/>
                <w:sz w:val="22"/>
                <w:szCs w:val="22"/>
                <w:lang w:val="ru-RU"/>
              </w:rPr>
            </w:pPr>
            <w:r>
              <w:rPr>
                <w:color w:val="FF0000"/>
                <w:sz w:val="22"/>
                <w:szCs w:val="22"/>
                <w:lang w:val="ru-RU"/>
              </w:rPr>
              <w:t>38000</w:t>
            </w:r>
          </w:p>
        </w:tc>
        <w:tc>
          <w:tcPr>
            <w:tcW w:w="685" w:type="dxa"/>
            <w:vAlign w:val="center"/>
          </w:tcPr>
          <w:p w14:paraId="1F468EA1" w14:textId="1953F215" w:rsidR="000A25DF" w:rsidRPr="003421F2" w:rsidRDefault="009F04E8" w:rsidP="000A25DF">
            <w:pPr>
              <w:jc w:val="center"/>
              <w:rPr>
                <w:color w:val="FF0000"/>
                <w:sz w:val="22"/>
                <w:szCs w:val="22"/>
                <w:lang w:val="ru-RU"/>
              </w:rPr>
            </w:pPr>
            <w:r>
              <w:rPr>
                <w:color w:val="FF0000"/>
                <w:sz w:val="22"/>
                <w:szCs w:val="22"/>
                <w:lang w:val="ru-RU"/>
              </w:rPr>
              <w:t>45600</w:t>
            </w:r>
          </w:p>
        </w:tc>
        <w:tc>
          <w:tcPr>
            <w:tcW w:w="831" w:type="dxa"/>
            <w:vAlign w:val="center"/>
          </w:tcPr>
          <w:p w14:paraId="70DA6B3C" w14:textId="632DE410" w:rsidR="000A25DF" w:rsidRPr="003421F2" w:rsidRDefault="009F04E8" w:rsidP="00531E52">
            <w:pPr>
              <w:pStyle w:val="19"/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jc w:val="center"/>
              <w:rPr>
                <w:color w:val="FF0000"/>
                <w:sz w:val="22"/>
                <w:szCs w:val="22"/>
                <w:lang w:val="ru-RU"/>
              </w:rPr>
            </w:pPr>
            <w:r>
              <w:rPr>
                <w:color w:val="FF0000"/>
                <w:sz w:val="22"/>
                <w:szCs w:val="22"/>
                <w:lang w:val="ru-RU"/>
              </w:rPr>
              <w:t>53200</w:t>
            </w:r>
          </w:p>
        </w:tc>
        <w:tc>
          <w:tcPr>
            <w:tcW w:w="1424" w:type="dxa"/>
            <w:vMerge/>
            <w:vAlign w:val="center"/>
          </w:tcPr>
          <w:p w14:paraId="0650D835" w14:textId="77777777" w:rsidR="000A25DF" w:rsidRPr="00D0311F" w:rsidRDefault="000A25DF" w:rsidP="000A25DF">
            <w:pPr>
              <w:pStyle w:val="19"/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rPr>
                <w:color w:val="000000" w:themeColor="text1"/>
                <w:sz w:val="22"/>
                <w:szCs w:val="22"/>
              </w:rPr>
            </w:pPr>
          </w:p>
        </w:tc>
      </w:tr>
      <w:tr w:rsidR="000A25DF" w14:paraId="4E7DDA07" w14:textId="77777777" w:rsidTr="000A1884">
        <w:trPr>
          <w:trHeight w:val="150"/>
        </w:trPr>
        <w:tc>
          <w:tcPr>
            <w:tcW w:w="1747" w:type="dxa"/>
            <w:vMerge/>
          </w:tcPr>
          <w:p w14:paraId="4FE378BE" w14:textId="77777777" w:rsidR="000A25DF" w:rsidRPr="00030A71" w:rsidRDefault="000A25DF" w:rsidP="000A25DF">
            <w:pPr>
              <w:pStyle w:val="19"/>
              <w:widowControl w:val="0"/>
              <w:rPr>
                <w:color w:val="000000" w:themeColor="text1"/>
                <w:sz w:val="24"/>
              </w:rPr>
            </w:pPr>
          </w:p>
        </w:tc>
        <w:tc>
          <w:tcPr>
            <w:tcW w:w="1412" w:type="dxa"/>
            <w:vMerge/>
            <w:vAlign w:val="center"/>
          </w:tcPr>
          <w:p w14:paraId="649BE983" w14:textId="77777777" w:rsidR="000A25DF" w:rsidRPr="00D0311F" w:rsidRDefault="000A25DF" w:rsidP="000A25DF">
            <w:pPr>
              <w:rPr>
                <w:sz w:val="22"/>
                <w:szCs w:val="22"/>
              </w:rPr>
            </w:pPr>
          </w:p>
        </w:tc>
        <w:tc>
          <w:tcPr>
            <w:tcW w:w="2415" w:type="dxa"/>
            <w:vAlign w:val="center"/>
          </w:tcPr>
          <w:p w14:paraId="4C5A3449" w14:textId="77777777" w:rsidR="000A25DF" w:rsidRPr="00D0311F" w:rsidRDefault="000A25DF" w:rsidP="000A25DF">
            <w:pPr>
              <w:pStyle w:val="19"/>
              <w:widowControl w:val="0"/>
              <w:rPr>
                <w:color w:val="000000" w:themeColor="text1"/>
                <w:sz w:val="22"/>
                <w:szCs w:val="22"/>
              </w:rPr>
            </w:pPr>
            <w:r w:rsidRPr="00D0311F">
              <w:rPr>
                <w:color w:val="000000" w:themeColor="text1"/>
                <w:sz w:val="22"/>
                <w:szCs w:val="22"/>
              </w:rPr>
              <w:t>SNGL, руб.</w:t>
            </w:r>
          </w:p>
        </w:tc>
        <w:tc>
          <w:tcPr>
            <w:tcW w:w="707" w:type="dxa"/>
            <w:vAlign w:val="center"/>
          </w:tcPr>
          <w:p w14:paraId="3B94AB5D" w14:textId="096123B3" w:rsidR="000A25DF" w:rsidRPr="003421F2" w:rsidRDefault="009F04E8" w:rsidP="000A25DF">
            <w:pPr>
              <w:jc w:val="center"/>
              <w:rPr>
                <w:color w:val="FF0000"/>
                <w:sz w:val="22"/>
                <w:szCs w:val="22"/>
                <w:lang w:val="ru-RU"/>
              </w:rPr>
            </w:pPr>
            <w:r>
              <w:rPr>
                <w:color w:val="FF0000"/>
                <w:sz w:val="22"/>
                <w:szCs w:val="22"/>
                <w:lang w:val="ru-RU"/>
              </w:rPr>
              <w:t>18000</w:t>
            </w:r>
          </w:p>
        </w:tc>
        <w:tc>
          <w:tcPr>
            <w:tcW w:w="661" w:type="dxa"/>
            <w:vAlign w:val="center"/>
          </w:tcPr>
          <w:p w14:paraId="517ED644" w14:textId="6B37EAC4" w:rsidR="000A25DF" w:rsidRPr="003421F2" w:rsidRDefault="009F04E8" w:rsidP="000A25DF">
            <w:pPr>
              <w:jc w:val="center"/>
              <w:rPr>
                <w:color w:val="FF0000"/>
                <w:sz w:val="22"/>
                <w:szCs w:val="22"/>
                <w:lang w:val="ru-RU"/>
              </w:rPr>
            </w:pPr>
            <w:r>
              <w:rPr>
                <w:color w:val="FF0000"/>
                <w:sz w:val="22"/>
                <w:szCs w:val="22"/>
                <w:lang w:val="ru-RU"/>
              </w:rPr>
              <w:t>27000</w:t>
            </w:r>
          </w:p>
        </w:tc>
        <w:tc>
          <w:tcPr>
            <w:tcW w:w="684" w:type="dxa"/>
            <w:vAlign w:val="center"/>
          </w:tcPr>
          <w:p w14:paraId="09EED37C" w14:textId="0DEAFA5A" w:rsidR="000A25DF" w:rsidRPr="003421F2" w:rsidRDefault="009F04E8" w:rsidP="000A25DF">
            <w:pPr>
              <w:jc w:val="center"/>
              <w:rPr>
                <w:color w:val="FF0000"/>
                <w:sz w:val="22"/>
                <w:szCs w:val="22"/>
                <w:lang w:val="ru-RU"/>
              </w:rPr>
            </w:pPr>
            <w:r>
              <w:rPr>
                <w:color w:val="FF0000"/>
                <w:sz w:val="22"/>
                <w:szCs w:val="22"/>
                <w:lang w:val="ru-RU"/>
              </w:rPr>
              <w:t>36000</w:t>
            </w:r>
          </w:p>
        </w:tc>
        <w:tc>
          <w:tcPr>
            <w:tcW w:w="684" w:type="dxa"/>
            <w:vAlign w:val="center"/>
          </w:tcPr>
          <w:p w14:paraId="2A33FB4A" w14:textId="07FA262F" w:rsidR="000A25DF" w:rsidRPr="003421F2" w:rsidRDefault="009F04E8" w:rsidP="000A25DF">
            <w:pPr>
              <w:jc w:val="center"/>
              <w:rPr>
                <w:color w:val="FF0000"/>
                <w:sz w:val="22"/>
                <w:szCs w:val="22"/>
                <w:lang w:val="ru-RU"/>
              </w:rPr>
            </w:pPr>
            <w:r>
              <w:rPr>
                <w:color w:val="FF0000"/>
                <w:sz w:val="22"/>
                <w:szCs w:val="22"/>
                <w:lang w:val="ru-RU"/>
              </w:rPr>
              <w:t>45000</w:t>
            </w:r>
          </w:p>
        </w:tc>
        <w:tc>
          <w:tcPr>
            <w:tcW w:w="685" w:type="dxa"/>
            <w:vAlign w:val="center"/>
          </w:tcPr>
          <w:p w14:paraId="273C050D" w14:textId="2229C77C" w:rsidR="000A25DF" w:rsidRPr="003421F2" w:rsidRDefault="009F04E8" w:rsidP="000A25DF">
            <w:pPr>
              <w:jc w:val="center"/>
              <w:rPr>
                <w:color w:val="FF0000"/>
                <w:sz w:val="22"/>
                <w:szCs w:val="22"/>
                <w:lang w:val="ru-RU"/>
              </w:rPr>
            </w:pPr>
            <w:r>
              <w:rPr>
                <w:color w:val="FF0000"/>
                <w:sz w:val="22"/>
                <w:szCs w:val="22"/>
                <w:lang w:val="ru-RU"/>
              </w:rPr>
              <w:t>54000</w:t>
            </w:r>
          </w:p>
        </w:tc>
        <w:tc>
          <w:tcPr>
            <w:tcW w:w="831" w:type="dxa"/>
            <w:vAlign w:val="center"/>
          </w:tcPr>
          <w:p w14:paraId="449A7BEB" w14:textId="37A03687" w:rsidR="000A25DF" w:rsidRPr="003421F2" w:rsidRDefault="009F04E8" w:rsidP="00531E52">
            <w:pPr>
              <w:pStyle w:val="19"/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jc w:val="center"/>
              <w:rPr>
                <w:color w:val="FF0000"/>
                <w:sz w:val="22"/>
                <w:szCs w:val="22"/>
                <w:lang w:val="ru-RU"/>
              </w:rPr>
            </w:pPr>
            <w:r>
              <w:rPr>
                <w:color w:val="FF0000"/>
                <w:sz w:val="22"/>
                <w:szCs w:val="22"/>
                <w:lang w:val="ru-RU"/>
              </w:rPr>
              <w:t>63000</w:t>
            </w:r>
          </w:p>
        </w:tc>
        <w:tc>
          <w:tcPr>
            <w:tcW w:w="1424" w:type="dxa"/>
            <w:vMerge/>
          </w:tcPr>
          <w:p w14:paraId="7590C90C" w14:textId="77777777" w:rsidR="000A25DF" w:rsidRPr="00D0311F" w:rsidRDefault="000A25DF" w:rsidP="000A25DF">
            <w:pPr>
              <w:pStyle w:val="19"/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rPr>
                <w:color w:val="000000" w:themeColor="text1"/>
                <w:sz w:val="22"/>
                <w:szCs w:val="22"/>
              </w:rPr>
            </w:pPr>
          </w:p>
        </w:tc>
      </w:tr>
      <w:tr w:rsidR="004F723C" w:rsidRPr="00F8544F" w14:paraId="0E3D8A6D" w14:textId="77777777" w:rsidTr="000A1884">
        <w:trPr>
          <w:trHeight w:val="135"/>
        </w:trPr>
        <w:tc>
          <w:tcPr>
            <w:tcW w:w="1747" w:type="dxa"/>
            <w:vMerge w:val="restart"/>
          </w:tcPr>
          <w:p w14:paraId="252426AF" w14:textId="77777777" w:rsidR="004F723C" w:rsidRPr="00F65B94" w:rsidRDefault="004F723C" w:rsidP="004F723C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rFonts w:eastAsia="DejaVu Sans" w:cs="DejaVu Sans"/>
                <w:color w:val="000000" w:themeColor="text1"/>
                <w:lang w:val="ru-RU" w:bidi="hi-IN"/>
              </w:rPr>
            </w:pPr>
            <w:r w:rsidRPr="00F65B94">
              <w:rPr>
                <w:rFonts w:eastAsia="DejaVu Sans" w:cs="DejaVu Sans"/>
                <w:color w:val="000000" w:themeColor="text1"/>
                <w:lang w:val="ru-RU" w:bidi="hi-IN"/>
              </w:rPr>
              <w:t>Гостиница «Калининград», 3*</w:t>
            </w:r>
          </w:p>
        </w:tc>
        <w:tc>
          <w:tcPr>
            <w:tcW w:w="1412" w:type="dxa"/>
            <w:vMerge w:val="restart"/>
            <w:vAlign w:val="center"/>
          </w:tcPr>
          <w:p w14:paraId="436BB045" w14:textId="264CFE08" w:rsidR="004F723C" w:rsidRDefault="00537D5F" w:rsidP="004F723C">
            <w:pPr>
              <w:rPr>
                <w:sz w:val="22"/>
                <w:szCs w:val="22"/>
                <w:lang w:val="ru-RU"/>
              </w:rPr>
            </w:pPr>
            <w:r w:rsidRPr="00D0311F">
              <w:rPr>
                <w:sz w:val="22"/>
                <w:szCs w:val="22"/>
                <w:lang w:val="ru-RU"/>
              </w:rPr>
              <w:t>С</w:t>
            </w:r>
            <w:r w:rsidR="004F723C" w:rsidRPr="00D0311F">
              <w:rPr>
                <w:sz w:val="22"/>
                <w:szCs w:val="22"/>
                <w:lang w:val="ru-RU"/>
              </w:rPr>
              <w:t>тандарт</w:t>
            </w:r>
          </w:p>
          <w:p w14:paraId="762F0C98" w14:textId="77777777" w:rsidR="00537D5F" w:rsidRPr="00D0311F" w:rsidRDefault="00537D5F" w:rsidP="004F723C">
            <w:pPr>
              <w:rPr>
                <w:sz w:val="22"/>
                <w:szCs w:val="22"/>
                <w:lang w:val="ru-RU"/>
              </w:rPr>
            </w:pPr>
          </w:p>
        </w:tc>
        <w:tc>
          <w:tcPr>
            <w:tcW w:w="2415" w:type="dxa"/>
            <w:vAlign w:val="center"/>
          </w:tcPr>
          <w:p w14:paraId="06031A6F" w14:textId="77777777" w:rsidR="004F723C" w:rsidRPr="00D0311F" w:rsidRDefault="004F723C" w:rsidP="004F723C">
            <w:pPr>
              <w:pStyle w:val="19"/>
              <w:widowControl w:val="0"/>
              <w:rPr>
                <w:color w:val="000000" w:themeColor="text1"/>
                <w:sz w:val="22"/>
                <w:szCs w:val="22"/>
              </w:rPr>
            </w:pPr>
            <w:r w:rsidRPr="00D0311F">
              <w:rPr>
                <w:color w:val="000000" w:themeColor="text1"/>
                <w:sz w:val="22"/>
                <w:szCs w:val="22"/>
              </w:rPr>
              <w:t>DBL/TWIN, руб.</w:t>
            </w:r>
          </w:p>
        </w:tc>
        <w:tc>
          <w:tcPr>
            <w:tcW w:w="707" w:type="dxa"/>
            <w:vAlign w:val="center"/>
          </w:tcPr>
          <w:p w14:paraId="4019C780" w14:textId="14C8E53E" w:rsidR="004F723C" w:rsidRPr="003421F2" w:rsidRDefault="00537D5F" w:rsidP="004F723C">
            <w:pPr>
              <w:jc w:val="center"/>
              <w:rPr>
                <w:color w:val="FF0000"/>
                <w:sz w:val="22"/>
                <w:szCs w:val="22"/>
                <w:lang w:val="ru-RU"/>
              </w:rPr>
            </w:pPr>
            <w:r>
              <w:rPr>
                <w:color w:val="FF0000"/>
                <w:sz w:val="22"/>
                <w:szCs w:val="22"/>
                <w:lang w:val="ru-RU"/>
              </w:rPr>
              <w:t>16080</w:t>
            </w:r>
          </w:p>
        </w:tc>
        <w:tc>
          <w:tcPr>
            <w:tcW w:w="661" w:type="dxa"/>
            <w:vAlign w:val="center"/>
          </w:tcPr>
          <w:p w14:paraId="380755AA" w14:textId="4F42412B" w:rsidR="004F723C" w:rsidRPr="003421F2" w:rsidRDefault="00537D5F" w:rsidP="004F723C">
            <w:pPr>
              <w:jc w:val="center"/>
              <w:rPr>
                <w:color w:val="FF0000"/>
                <w:sz w:val="22"/>
                <w:szCs w:val="22"/>
                <w:lang w:val="ru-RU"/>
              </w:rPr>
            </w:pPr>
            <w:r>
              <w:rPr>
                <w:color w:val="FF0000"/>
                <w:sz w:val="22"/>
                <w:szCs w:val="22"/>
                <w:lang w:val="ru-RU"/>
              </w:rPr>
              <w:t>24120</w:t>
            </w:r>
          </w:p>
        </w:tc>
        <w:tc>
          <w:tcPr>
            <w:tcW w:w="684" w:type="dxa"/>
            <w:vAlign w:val="center"/>
          </w:tcPr>
          <w:p w14:paraId="0C6E1E46" w14:textId="75935A42" w:rsidR="004F723C" w:rsidRPr="003421F2" w:rsidRDefault="009F04E8" w:rsidP="004F723C">
            <w:pPr>
              <w:jc w:val="center"/>
              <w:rPr>
                <w:color w:val="FF0000"/>
                <w:sz w:val="22"/>
                <w:szCs w:val="22"/>
                <w:lang w:val="ru-RU"/>
              </w:rPr>
            </w:pPr>
            <w:r>
              <w:rPr>
                <w:color w:val="FF0000"/>
                <w:sz w:val="22"/>
                <w:szCs w:val="22"/>
                <w:lang w:val="ru-RU"/>
              </w:rPr>
              <w:t>32160</w:t>
            </w:r>
          </w:p>
        </w:tc>
        <w:tc>
          <w:tcPr>
            <w:tcW w:w="684" w:type="dxa"/>
            <w:vAlign w:val="center"/>
          </w:tcPr>
          <w:p w14:paraId="778C09CA" w14:textId="6656140F" w:rsidR="004F723C" w:rsidRPr="003421F2" w:rsidRDefault="009F04E8" w:rsidP="004F723C">
            <w:pPr>
              <w:jc w:val="center"/>
              <w:rPr>
                <w:color w:val="FF0000"/>
                <w:sz w:val="22"/>
                <w:szCs w:val="22"/>
                <w:lang w:val="ru-RU"/>
              </w:rPr>
            </w:pPr>
            <w:r>
              <w:rPr>
                <w:color w:val="FF0000"/>
                <w:sz w:val="22"/>
                <w:szCs w:val="22"/>
                <w:lang w:val="ru-RU"/>
              </w:rPr>
              <w:t>40200</w:t>
            </w:r>
          </w:p>
        </w:tc>
        <w:tc>
          <w:tcPr>
            <w:tcW w:w="685" w:type="dxa"/>
            <w:vAlign w:val="center"/>
          </w:tcPr>
          <w:p w14:paraId="52608A96" w14:textId="19E0F029" w:rsidR="004F723C" w:rsidRPr="003421F2" w:rsidRDefault="009F04E8" w:rsidP="004F723C">
            <w:pPr>
              <w:jc w:val="center"/>
              <w:rPr>
                <w:color w:val="FF0000"/>
                <w:sz w:val="22"/>
                <w:szCs w:val="22"/>
                <w:lang w:val="ru-RU"/>
              </w:rPr>
            </w:pPr>
            <w:r>
              <w:rPr>
                <w:color w:val="FF0000"/>
                <w:sz w:val="22"/>
                <w:szCs w:val="22"/>
                <w:lang w:val="ru-RU"/>
              </w:rPr>
              <w:t>48240</w:t>
            </w:r>
          </w:p>
        </w:tc>
        <w:tc>
          <w:tcPr>
            <w:tcW w:w="831" w:type="dxa"/>
            <w:vAlign w:val="center"/>
          </w:tcPr>
          <w:p w14:paraId="5CB16E3D" w14:textId="0C8B044D" w:rsidR="004F723C" w:rsidRPr="003421F2" w:rsidRDefault="009F04E8" w:rsidP="004F723C">
            <w:pPr>
              <w:jc w:val="center"/>
              <w:rPr>
                <w:color w:val="FF0000"/>
                <w:sz w:val="22"/>
                <w:szCs w:val="22"/>
                <w:lang w:val="ru-RU"/>
              </w:rPr>
            </w:pPr>
            <w:r>
              <w:rPr>
                <w:color w:val="FF0000"/>
                <w:sz w:val="22"/>
                <w:szCs w:val="22"/>
                <w:lang w:val="ru-RU"/>
              </w:rPr>
              <w:t>56280</w:t>
            </w:r>
          </w:p>
        </w:tc>
        <w:tc>
          <w:tcPr>
            <w:tcW w:w="1424" w:type="dxa"/>
            <w:vMerge w:val="restart"/>
          </w:tcPr>
          <w:p w14:paraId="1DDEFA85" w14:textId="77777777" w:rsidR="004F723C" w:rsidRPr="00D0311F" w:rsidRDefault="004F723C" w:rsidP="004F723C">
            <w:pPr>
              <w:pStyle w:val="19"/>
              <w:widowControl w:val="0"/>
              <w:jc w:val="center"/>
              <w:rPr>
                <w:color w:val="FF0000"/>
                <w:sz w:val="22"/>
                <w:szCs w:val="22"/>
                <w:lang w:val="ru-RU"/>
              </w:rPr>
            </w:pPr>
            <w:r w:rsidRPr="00D0311F">
              <w:rPr>
                <w:color w:val="000000"/>
                <w:sz w:val="22"/>
                <w:szCs w:val="22"/>
                <w:lang w:val="ru-RU"/>
              </w:rPr>
              <w:t>без питания, завтрак – 700 руб/чел</w:t>
            </w:r>
          </w:p>
        </w:tc>
      </w:tr>
      <w:tr w:rsidR="004F723C" w14:paraId="34541EA9" w14:textId="77777777" w:rsidTr="000A1884">
        <w:trPr>
          <w:trHeight w:val="135"/>
        </w:trPr>
        <w:tc>
          <w:tcPr>
            <w:tcW w:w="1747" w:type="dxa"/>
            <w:vMerge/>
          </w:tcPr>
          <w:p w14:paraId="69F41D5C" w14:textId="77777777" w:rsidR="004F723C" w:rsidRPr="00F65B94" w:rsidRDefault="004F723C" w:rsidP="004F723C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rFonts w:eastAsia="DejaVu Sans" w:cs="DejaVu Sans"/>
                <w:color w:val="000000" w:themeColor="text1"/>
                <w:lang w:val="ru-RU" w:bidi="hi-IN"/>
              </w:rPr>
            </w:pPr>
          </w:p>
        </w:tc>
        <w:tc>
          <w:tcPr>
            <w:tcW w:w="1412" w:type="dxa"/>
            <w:vMerge/>
            <w:vAlign w:val="center"/>
          </w:tcPr>
          <w:p w14:paraId="5517413D" w14:textId="77777777" w:rsidR="004F723C" w:rsidRPr="00D0311F" w:rsidRDefault="004F723C" w:rsidP="004F723C">
            <w:pPr>
              <w:rPr>
                <w:sz w:val="22"/>
                <w:szCs w:val="22"/>
                <w:lang w:val="ru-RU"/>
              </w:rPr>
            </w:pPr>
          </w:p>
        </w:tc>
        <w:tc>
          <w:tcPr>
            <w:tcW w:w="2415" w:type="dxa"/>
            <w:vAlign w:val="center"/>
          </w:tcPr>
          <w:p w14:paraId="782EB3CC" w14:textId="77777777" w:rsidR="004F723C" w:rsidRPr="00D0311F" w:rsidRDefault="004F723C" w:rsidP="004F723C">
            <w:pPr>
              <w:pStyle w:val="19"/>
              <w:widowControl w:val="0"/>
              <w:rPr>
                <w:color w:val="000000" w:themeColor="text1"/>
                <w:sz w:val="22"/>
                <w:szCs w:val="22"/>
              </w:rPr>
            </w:pPr>
            <w:r w:rsidRPr="00D0311F">
              <w:rPr>
                <w:color w:val="000000" w:themeColor="text1"/>
                <w:sz w:val="22"/>
                <w:szCs w:val="22"/>
              </w:rPr>
              <w:t>DBL/TWIN+EXB, руб.</w:t>
            </w:r>
          </w:p>
        </w:tc>
        <w:tc>
          <w:tcPr>
            <w:tcW w:w="707" w:type="dxa"/>
            <w:vAlign w:val="center"/>
          </w:tcPr>
          <w:p w14:paraId="32B495DE" w14:textId="7A0F294D" w:rsidR="004F723C" w:rsidRPr="003421F2" w:rsidRDefault="00537D5F" w:rsidP="004F723C">
            <w:pPr>
              <w:jc w:val="center"/>
              <w:rPr>
                <w:color w:val="FF0000"/>
                <w:sz w:val="22"/>
                <w:szCs w:val="22"/>
                <w:lang w:val="ru-RU"/>
              </w:rPr>
            </w:pPr>
            <w:r>
              <w:rPr>
                <w:color w:val="FF0000"/>
                <w:sz w:val="22"/>
                <w:szCs w:val="22"/>
                <w:lang w:val="ru-RU"/>
              </w:rPr>
              <w:t>-</w:t>
            </w:r>
          </w:p>
        </w:tc>
        <w:tc>
          <w:tcPr>
            <w:tcW w:w="661" w:type="dxa"/>
            <w:vAlign w:val="center"/>
          </w:tcPr>
          <w:p w14:paraId="54E629C2" w14:textId="3BCAEA8F" w:rsidR="004F723C" w:rsidRPr="003421F2" w:rsidRDefault="00537D5F" w:rsidP="004F723C">
            <w:pPr>
              <w:jc w:val="center"/>
              <w:rPr>
                <w:color w:val="FF0000"/>
                <w:sz w:val="22"/>
                <w:szCs w:val="22"/>
                <w:lang w:val="ru-RU"/>
              </w:rPr>
            </w:pPr>
            <w:r>
              <w:rPr>
                <w:color w:val="FF0000"/>
                <w:sz w:val="22"/>
                <w:szCs w:val="22"/>
                <w:lang w:val="ru-RU"/>
              </w:rPr>
              <w:t>-</w:t>
            </w:r>
          </w:p>
        </w:tc>
        <w:tc>
          <w:tcPr>
            <w:tcW w:w="684" w:type="dxa"/>
            <w:vAlign w:val="center"/>
          </w:tcPr>
          <w:p w14:paraId="1CDCD597" w14:textId="30FA92BC" w:rsidR="004F723C" w:rsidRPr="003421F2" w:rsidRDefault="009F04E8" w:rsidP="004F723C">
            <w:pPr>
              <w:jc w:val="center"/>
              <w:rPr>
                <w:color w:val="FF0000"/>
                <w:sz w:val="22"/>
                <w:szCs w:val="22"/>
                <w:lang w:val="ru-RU"/>
              </w:rPr>
            </w:pPr>
            <w:r>
              <w:rPr>
                <w:color w:val="FF0000"/>
                <w:sz w:val="22"/>
                <w:szCs w:val="22"/>
                <w:lang w:val="ru-RU"/>
              </w:rPr>
              <w:t>-</w:t>
            </w:r>
          </w:p>
        </w:tc>
        <w:tc>
          <w:tcPr>
            <w:tcW w:w="684" w:type="dxa"/>
            <w:vAlign w:val="center"/>
          </w:tcPr>
          <w:p w14:paraId="5EFABAB9" w14:textId="0F4C702C" w:rsidR="004F723C" w:rsidRPr="003421F2" w:rsidRDefault="009F04E8" w:rsidP="004F723C">
            <w:pPr>
              <w:jc w:val="center"/>
              <w:rPr>
                <w:color w:val="FF0000"/>
                <w:sz w:val="22"/>
                <w:szCs w:val="22"/>
                <w:lang w:val="ru-RU"/>
              </w:rPr>
            </w:pPr>
            <w:r>
              <w:rPr>
                <w:color w:val="FF0000"/>
                <w:sz w:val="22"/>
                <w:szCs w:val="22"/>
                <w:lang w:val="ru-RU"/>
              </w:rPr>
              <w:t>-</w:t>
            </w:r>
          </w:p>
        </w:tc>
        <w:tc>
          <w:tcPr>
            <w:tcW w:w="685" w:type="dxa"/>
            <w:vAlign w:val="center"/>
          </w:tcPr>
          <w:p w14:paraId="53DA463D" w14:textId="656A10AF" w:rsidR="004F723C" w:rsidRPr="003421F2" w:rsidRDefault="009F04E8" w:rsidP="004F723C">
            <w:pPr>
              <w:jc w:val="center"/>
              <w:rPr>
                <w:color w:val="FF0000"/>
                <w:sz w:val="22"/>
                <w:szCs w:val="22"/>
                <w:lang w:val="ru-RU"/>
              </w:rPr>
            </w:pPr>
            <w:r>
              <w:rPr>
                <w:color w:val="FF0000"/>
                <w:sz w:val="22"/>
                <w:szCs w:val="22"/>
                <w:lang w:val="ru-RU"/>
              </w:rPr>
              <w:t>-</w:t>
            </w:r>
          </w:p>
        </w:tc>
        <w:tc>
          <w:tcPr>
            <w:tcW w:w="831" w:type="dxa"/>
            <w:vAlign w:val="center"/>
          </w:tcPr>
          <w:p w14:paraId="77C575BD" w14:textId="4C30A89B" w:rsidR="004F723C" w:rsidRPr="003421F2" w:rsidRDefault="009F04E8" w:rsidP="004F723C">
            <w:pPr>
              <w:jc w:val="center"/>
              <w:rPr>
                <w:color w:val="FF0000"/>
                <w:sz w:val="22"/>
                <w:szCs w:val="22"/>
                <w:lang w:val="ru-RU"/>
              </w:rPr>
            </w:pPr>
            <w:r>
              <w:rPr>
                <w:color w:val="FF0000"/>
                <w:sz w:val="22"/>
                <w:szCs w:val="22"/>
                <w:lang w:val="ru-RU"/>
              </w:rPr>
              <w:t>-</w:t>
            </w:r>
          </w:p>
        </w:tc>
        <w:tc>
          <w:tcPr>
            <w:tcW w:w="1424" w:type="dxa"/>
            <w:vMerge/>
          </w:tcPr>
          <w:p w14:paraId="6D42BCDB" w14:textId="77777777" w:rsidR="004F723C" w:rsidRPr="00D0311F" w:rsidRDefault="004F723C" w:rsidP="004F723C">
            <w:pPr>
              <w:pStyle w:val="19"/>
              <w:widowControl w:val="0"/>
              <w:rPr>
                <w:color w:val="FF0000"/>
                <w:sz w:val="22"/>
                <w:szCs w:val="22"/>
              </w:rPr>
            </w:pPr>
          </w:p>
        </w:tc>
      </w:tr>
      <w:tr w:rsidR="004F723C" w14:paraId="7128927F" w14:textId="77777777" w:rsidTr="000A1884">
        <w:trPr>
          <w:trHeight w:val="135"/>
        </w:trPr>
        <w:tc>
          <w:tcPr>
            <w:tcW w:w="1747" w:type="dxa"/>
            <w:vMerge/>
          </w:tcPr>
          <w:p w14:paraId="1A29120A" w14:textId="77777777" w:rsidR="004F723C" w:rsidRPr="00F65B94" w:rsidRDefault="004F723C" w:rsidP="004F723C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rFonts w:eastAsia="DejaVu Sans" w:cs="DejaVu Sans"/>
                <w:color w:val="000000" w:themeColor="text1"/>
                <w:lang w:val="ru-RU" w:bidi="hi-IN"/>
              </w:rPr>
            </w:pPr>
          </w:p>
        </w:tc>
        <w:tc>
          <w:tcPr>
            <w:tcW w:w="1412" w:type="dxa"/>
            <w:vMerge/>
            <w:tcBorders>
              <w:bottom w:val="single" w:sz="4" w:space="0" w:color="auto"/>
            </w:tcBorders>
            <w:vAlign w:val="center"/>
          </w:tcPr>
          <w:p w14:paraId="34A5B88A" w14:textId="77777777" w:rsidR="004F723C" w:rsidRPr="00D0311F" w:rsidRDefault="004F723C" w:rsidP="004F723C">
            <w:pPr>
              <w:rPr>
                <w:sz w:val="22"/>
                <w:szCs w:val="22"/>
                <w:lang w:val="ru-RU"/>
              </w:rPr>
            </w:pPr>
          </w:p>
        </w:tc>
        <w:tc>
          <w:tcPr>
            <w:tcW w:w="2415" w:type="dxa"/>
            <w:tcBorders>
              <w:bottom w:val="single" w:sz="4" w:space="0" w:color="auto"/>
            </w:tcBorders>
            <w:vAlign w:val="center"/>
          </w:tcPr>
          <w:p w14:paraId="54A554BB" w14:textId="77777777" w:rsidR="004F723C" w:rsidRPr="00D0311F" w:rsidRDefault="004F723C" w:rsidP="004F723C">
            <w:pPr>
              <w:pStyle w:val="19"/>
              <w:widowControl w:val="0"/>
              <w:rPr>
                <w:color w:val="000000" w:themeColor="text1"/>
                <w:sz w:val="22"/>
                <w:szCs w:val="22"/>
              </w:rPr>
            </w:pPr>
            <w:r w:rsidRPr="00D0311F">
              <w:rPr>
                <w:color w:val="000000" w:themeColor="text1"/>
                <w:sz w:val="22"/>
                <w:szCs w:val="22"/>
              </w:rPr>
              <w:t>SNGL, руб.</w:t>
            </w:r>
          </w:p>
        </w:tc>
        <w:tc>
          <w:tcPr>
            <w:tcW w:w="707" w:type="dxa"/>
            <w:tcBorders>
              <w:bottom w:val="single" w:sz="4" w:space="0" w:color="auto"/>
            </w:tcBorders>
            <w:vAlign w:val="center"/>
          </w:tcPr>
          <w:p w14:paraId="65B07887" w14:textId="7E2B3B84" w:rsidR="004F723C" w:rsidRPr="003421F2" w:rsidRDefault="00537D5F" w:rsidP="004F723C">
            <w:pPr>
              <w:jc w:val="center"/>
              <w:rPr>
                <w:color w:val="FF0000"/>
                <w:sz w:val="22"/>
                <w:szCs w:val="22"/>
                <w:lang w:val="ru-RU"/>
              </w:rPr>
            </w:pPr>
            <w:r>
              <w:rPr>
                <w:color w:val="FF0000"/>
                <w:sz w:val="22"/>
                <w:szCs w:val="22"/>
                <w:lang w:val="ru-RU"/>
              </w:rPr>
              <w:t>22350</w:t>
            </w:r>
          </w:p>
        </w:tc>
        <w:tc>
          <w:tcPr>
            <w:tcW w:w="661" w:type="dxa"/>
            <w:tcBorders>
              <w:bottom w:val="single" w:sz="4" w:space="0" w:color="auto"/>
            </w:tcBorders>
            <w:vAlign w:val="center"/>
          </w:tcPr>
          <w:p w14:paraId="3E0CB0C7" w14:textId="0A958D85" w:rsidR="004F723C" w:rsidRPr="003421F2" w:rsidRDefault="00537D5F" w:rsidP="004F723C">
            <w:pPr>
              <w:jc w:val="center"/>
              <w:rPr>
                <w:color w:val="FF0000"/>
                <w:sz w:val="22"/>
                <w:szCs w:val="22"/>
                <w:lang w:val="ru-RU"/>
              </w:rPr>
            </w:pPr>
            <w:r>
              <w:rPr>
                <w:color w:val="FF0000"/>
                <w:sz w:val="22"/>
                <w:szCs w:val="22"/>
                <w:lang w:val="ru-RU"/>
              </w:rPr>
              <w:t>33525</w:t>
            </w:r>
          </w:p>
        </w:tc>
        <w:tc>
          <w:tcPr>
            <w:tcW w:w="684" w:type="dxa"/>
            <w:tcBorders>
              <w:bottom w:val="single" w:sz="4" w:space="0" w:color="auto"/>
            </w:tcBorders>
            <w:vAlign w:val="center"/>
          </w:tcPr>
          <w:p w14:paraId="07E6A50D" w14:textId="012A7723" w:rsidR="004F723C" w:rsidRPr="003421F2" w:rsidRDefault="009F04E8" w:rsidP="004F723C">
            <w:pPr>
              <w:jc w:val="center"/>
              <w:rPr>
                <w:color w:val="FF0000"/>
                <w:sz w:val="22"/>
                <w:szCs w:val="22"/>
                <w:lang w:val="ru-RU"/>
              </w:rPr>
            </w:pPr>
            <w:r>
              <w:rPr>
                <w:color w:val="FF0000"/>
                <w:sz w:val="22"/>
                <w:szCs w:val="22"/>
                <w:lang w:val="ru-RU"/>
              </w:rPr>
              <w:t>44700</w:t>
            </w:r>
          </w:p>
        </w:tc>
        <w:tc>
          <w:tcPr>
            <w:tcW w:w="684" w:type="dxa"/>
            <w:tcBorders>
              <w:bottom w:val="single" w:sz="4" w:space="0" w:color="auto"/>
            </w:tcBorders>
            <w:vAlign w:val="center"/>
          </w:tcPr>
          <w:p w14:paraId="3656A6A2" w14:textId="15F8FF3C" w:rsidR="004F723C" w:rsidRPr="003421F2" w:rsidRDefault="009F04E8" w:rsidP="004F723C">
            <w:pPr>
              <w:jc w:val="center"/>
              <w:rPr>
                <w:color w:val="FF0000"/>
                <w:sz w:val="22"/>
                <w:szCs w:val="22"/>
                <w:lang w:val="ru-RU"/>
              </w:rPr>
            </w:pPr>
            <w:r>
              <w:rPr>
                <w:color w:val="FF0000"/>
                <w:sz w:val="22"/>
                <w:szCs w:val="22"/>
                <w:lang w:val="ru-RU"/>
              </w:rPr>
              <w:t>55875</w:t>
            </w:r>
          </w:p>
        </w:tc>
        <w:tc>
          <w:tcPr>
            <w:tcW w:w="685" w:type="dxa"/>
            <w:tcBorders>
              <w:bottom w:val="single" w:sz="4" w:space="0" w:color="auto"/>
            </w:tcBorders>
            <w:vAlign w:val="center"/>
          </w:tcPr>
          <w:p w14:paraId="3543768F" w14:textId="52947BB8" w:rsidR="004F723C" w:rsidRPr="003421F2" w:rsidRDefault="009F04E8" w:rsidP="004F723C">
            <w:pPr>
              <w:jc w:val="center"/>
              <w:rPr>
                <w:color w:val="FF0000"/>
                <w:sz w:val="22"/>
                <w:szCs w:val="22"/>
                <w:lang w:val="ru-RU"/>
              </w:rPr>
            </w:pPr>
            <w:r>
              <w:rPr>
                <w:color w:val="FF0000"/>
                <w:sz w:val="22"/>
                <w:szCs w:val="22"/>
                <w:lang w:val="ru-RU"/>
              </w:rPr>
              <w:t>67050</w:t>
            </w:r>
          </w:p>
        </w:tc>
        <w:tc>
          <w:tcPr>
            <w:tcW w:w="831" w:type="dxa"/>
            <w:tcBorders>
              <w:bottom w:val="single" w:sz="4" w:space="0" w:color="auto"/>
            </w:tcBorders>
            <w:vAlign w:val="center"/>
          </w:tcPr>
          <w:p w14:paraId="78282064" w14:textId="1C3A51CF" w:rsidR="004F723C" w:rsidRPr="003421F2" w:rsidRDefault="009F04E8" w:rsidP="004F723C">
            <w:pPr>
              <w:jc w:val="center"/>
              <w:rPr>
                <w:color w:val="FF0000"/>
                <w:sz w:val="22"/>
                <w:szCs w:val="22"/>
                <w:lang w:val="ru-RU"/>
              </w:rPr>
            </w:pPr>
            <w:r>
              <w:rPr>
                <w:color w:val="FF0000"/>
                <w:sz w:val="22"/>
                <w:szCs w:val="22"/>
                <w:lang w:val="ru-RU"/>
              </w:rPr>
              <w:t>78225</w:t>
            </w:r>
          </w:p>
        </w:tc>
        <w:tc>
          <w:tcPr>
            <w:tcW w:w="1424" w:type="dxa"/>
            <w:vMerge/>
          </w:tcPr>
          <w:p w14:paraId="366F915E" w14:textId="77777777" w:rsidR="004F723C" w:rsidRPr="00D0311F" w:rsidRDefault="004F723C" w:rsidP="004F723C">
            <w:pPr>
              <w:pStyle w:val="19"/>
              <w:widowControl w:val="0"/>
              <w:rPr>
                <w:color w:val="FF0000"/>
                <w:sz w:val="22"/>
                <w:szCs w:val="22"/>
              </w:rPr>
            </w:pPr>
          </w:p>
        </w:tc>
      </w:tr>
      <w:tr w:rsidR="004F723C" w14:paraId="6ECE4A11" w14:textId="77777777" w:rsidTr="000A1884">
        <w:trPr>
          <w:trHeight w:val="165"/>
        </w:trPr>
        <w:tc>
          <w:tcPr>
            <w:tcW w:w="1747" w:type="dxa"/>
            <w:vMerge/>
          </w:tcPr>
          <w:p w14:paraId="3C88F9B0" w14:textId="77777777" w:rsidR="004F723C" w:rsidRPr="00F65B94" w:rsidRDefault="004F723C" w:rsidP="004F723C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rFonts w:eastAsia="DejaVu Sans" w:cs="DejaVu Sans"/>
                <w:color w:val="000000" w:themeColor="text1"/>
                <w:lang w:val="ru-RU" w:bidi="hi-IN"/>
              </w:rPr>
            </w:pPr>
          </w:p>
        </w:tc>
        <w:tc>
          <w:tcPr>
            <w:tcW w:w="1412" w:type="dxa"/>
            <w:vMerge w:val="restart"/>
            <w:tcBorders>
              <w:top w:val="single" w:sz="4" w:space="0" w:color="auto"/>
            </w:tcBorders>
            <w:vAlign w:val="center"/>
          </w:tcPr>
          <w:p w14:paraId="396ED7E5" w14:textId="77777777" w:rsidR="004F723C" w:rsidRPr="00D0311F" w:rsidRDefault="004F723C" w:rsidP="004F723C">
            <w:pPr>
              <w:rPr>
                <w:sz w:val="22"/>
                <w:szCs w:val="22"/>
                <w:lang w:val="ru-RU"/>
              </w:rPr>
            </w:pPr>
            <w:r w:rsidRPr="00D0311F">
              <w:rPr>
                <w:sz w:val="22"/>
                <w:szCs w:val="22"/>
                <w:lang w:val="ru-RU"/>
              </w:rPr>
              <w:t>студия</w:t>
            </w:r>
          </w:p>
        </w:tc>
        <w:tc>
          <w:tcPr>
            <w:tcW w:w="2415" w:type="dxa"/>
            <w:vAlign w:val="center"/>
          </w:tcPr>
          <w:p w14:paraId="6C5D5085" w14:textId="77777777" w:rsidR="004F723C" w:rsidRPr="00D0311F" w:rsidRDefault="004F723C" w:rsidP="004F723C">
            <w:pPr>
              <w:pStyle w:val="19"/>
              <w:widowControl w:val="0"/>
              <w:rPr>
                <w:color w:val="000000" w:themeColor="text1"/>
                <w:sz w:val="22"/>
                <w:szCs w:val="22"/>
              </w:rPr>
            </w:pPr>
            <w:r w:rsidRPr="00D0311F">
              <w:rPr>
                <w:color w:val="000000" w:themeColor="text1"/>
                <w:sz w:val="22"/>
                <w:szCs w:val="22"/>
              </w:rPr>
              <w:t>DBL/TWIN, руб.</w:t>
            </w:r>
          </w:p>
        </w:tc>
        <w:tc>
          <w:tcPr>
            <w:tcW w:w="70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E6E079" w14:textId="6E8BA4B2" w:rsidR="004F723C" w:rsidRPr="003421F2" w:rsidRDefault="009F04E8" w:rsidP="004F723C">
            <w:pPr>
              <w:jc w:val="center"/>
              <w:rPr>
                <w:color w:val="FF0000"/>
                <w:sz w:val="22"/>
                <w:szCs w:val="22"/>
                <w:lang w:val="ru-RU"/>
              </w:rPr>
            </w:pPr>
            <w:r>
              <w:rPr>
                <w:color w:val="FF0000"/>
                <w:sz w:val="22"/>
                <w:szCs w:val="22"/>
                <w:lang w:val="ru-RU"/>
              </w:rPr>
              <w:t>20400</w:t>
            </w:r>
          </w:p>
        </w:tc>
        <w:tc>
          <w:tcPr>
            <w:tcW w:w="6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3E59FF" w14:textId="7729D04A" w:rsidR="004F723C" w:rsidRPr="003421F2" w:rsidRDefault="009F04E8" w:rsidP="004F723C">
            <w:pPr>
              <w:jc w:val="center"/>
              <w:rPr>
                <w:color w:val="FF0000"/>
                <w:sz w:val="22"/>
                <w:szCs w:val="22"/>
                <w:lang w:val="ru-RU"/>
              </w:rPr>
            </w:pPr>
            <w:r>
              <w:rPr>
                <w:color w:val="FF0000"/>
                <w:sz w:val="22"/>
                <w:szCs w:val="22"/>
                <w:lang w:val="ru-RU"/>
              </w:rPr>
              <w:t>30600</w:t>
            </w:r>
          </w:p>
        </w:tc>
        <w:tc>
          <w:tcPr>
            <w:tcW w:w="6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0F75E3" w14:textId="4DE75B49" w:rsidR="004F723C" w:rsidRPr="003421F2" w:rsidRDefault="009F04E8" w:rsidP="004F723C">
            <w:pPr>
              <w:jc w:val="center"/>
              <w:rPr>
                <w:color w:val="FF0000"/>
                <w:sz w:val="22"/>
                <w:szCs w:val="22"/>
                <w:lang w:val="ru-RU"/>
              </w:rPr>
            </w:pPr>
            <w:r>
              <w:rPr>
                <w:color w:val="FF0000"/>
                <w:sz w:val="22"/>
                <w:szCs w:val="22"/>
                <w:lang w:val="ru-RU"/>
              </w:rPr>
              <w:t>40800</w:t>
            </w:r>
          </w:p>
        </w:tc>
        <w:tc>
          <w:tcPr>
            <w:tcW w:w="6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2A4ED2" w14:textId="52B0CF57" w:rsidR="004F723C" w:rsidRPr="003421F2" w:rsidRDefault="009F04E8" w:rsidP="004F723C">
            <w:pPr>
              <w:jc w:val="center"/>
              <w:rPr>
                <w:color w:val="FF0000"/>
                <w:sz w:val="22"/>
                <w:szCs w:val="22"/>
                <w:lang w:val="ru-RU"/>
              </w:rPr>
            </w:pPr>
            <w:r>
              <w:rPr>
                <w:color w:val="FF0000"/>
                <w:sz w:val="22"/>
                <w:szCs w:val="22"/>
                <w:lang w:val="ru-RU"/>
              </w:rPr>
              <w:t>51000</w:t>
            </w:r>
          </w:p>
        </w:tc>
        <w:tc>
          <w:tcPr>
            <w:tcW w:w="6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1EA175" w14:textId="476D83BC" w:rsidR="004F723C" w:rsidRPr="003421F2" w:rsidRDefault="009F04E8" w:rsidP="004F723C">
            <w:pPr>
              <w:jc w:val="center"/>
              <w:rPr>
                <w:color w:val="FF0000"/>
                <w:sz w:val="22"/>
                <w:szCs w:val="22"/>
                <w:lang w:val="ru-RU"/>
              </w:rPr>
            </w:pPr>
            <w:r>
              <w:rPr>
                <w:color w:val="FF0000"/>
                <w:sz w:val="22"/>
                <w:szCs w:val="22"/>
                <w:lang w:val="ru-RU"/>
              </w:rPr>
              <w:t>61200</w:t>
            </w:r>
          </w:p>
        </w:tc>
        <w:tc>
          <w:tcPr>
            <w:tcW w:w="83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24F72D" w14:textId="67CA7148" w:rsidR="004F723C" w:rsidRPr="003421F2" w:rsidRDefault="009F04E8" w:rsidP="004F723C">
            <w:pPr>
              <w:jc w:val="center"/>
              <w:rPr>
                <w:color w:val="FF0000"/>
                <w:sz w:val="22"/>
                <w:szCs w:val="22"/>
                <w:lang w:val="ru-RU"/>
              </w:rPr>
            </w:pPr>
            <w:r>
              <w:rPr>
                <w:color w:val="FF0000"/>
                <w:sz w:val="22"/>
                <w:szCs w:val="22"/>
                <w:lang w:val="ru-RU"/>
              </w:rPr>
              <w:t>71400</w:t>
            </w:r>
          </w:p>
        </w:tc>
        <w:tc>
          <w:tcPr>
            <w:tcW w:w="1424" w:type="dxa"/>
            <w:vMerge/>
          </w:tcPr>
          <w:p w14:paraId="762B1B96" w14:textId="77777777" w:rsidR="004F723C" w:rsidRPr="00D0311F" w:rsidRDefault="004F723C" w:rsidP="004F723C">
            <w:pPr>
              <w:pStyle w:val="19"/>
              <w:widowControl w:val="0"/>
              <w:rPr>
                <w:color w:val="FF0000"/>
                <w:sz w:val="22"/>
                <w:szCs w:val="22"/>
              </w:rPr>
            </w:pPr>
          </w:p>
        </w:tc>
      </w:tr>
      <w:tr w:rsidR="004F723C" w14:paraId="247918F0" w14:textId="77777777" w:rsidTr="000A1884">
        <w:trPr>
          <w:trHeight w:val="96"/>
        </w:trPr>
        <w:tc>
          <w:tcPr>
            <w:tcW w:w="1747" w:type="dxa"/>
            <w:vMerge/>
          </w:tcPr>
          <w:p w14:paraId="7AFC62B0" w14:textId="77777777" w:rsidR="004F723C" w:rsidRPr="00F65B94" w:rsidRDefault="004F723C" w:rsidP="004F723C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rFonts w:eastAsia="DejaVu Sans" w:cs="DejaVu Sans"/>
                <w:color w:val="000000" w:themeColor="text1"/>
                <w:lang w:val="ru-RU" w:bidi="hi-IN"/>
              </w:rPr>
            </w:pPr>
          </w:p>
        </w:tc>
        <w:tc>
          <w:tcPr>
            <w:tcW w:w="1412" w:type="dxa"/>
            <w:vMerge/>
            <w:vAlign w:val="center"/>
          </w:tcPr>
          <w:p w14:paraId="3F62E529" w14:textId="77777777" w:rsidR="004F723C" w:rsidRPr="00D0311F" w:rsidRDefault="004F723C" w:rsidP="004F723C">
            <w:pPr>
              <w:rPr>
                <w:sz w:val="22"/>
                <w:szCs w:val="22"/>
                <w:lang w:val="ru-RU"/>
              </w:rPr>
            </w:pPr>
          </w:p>
        </w:tc>
        <w:tc>
          <w:tcPr>
            <w:tcW w:w="2415" w:type="dxa"/>
            <w:vAlign w:val="center"/>
          </w:tcPr>
          <w:p w14:paraId="4FFE2D09" w14:textId="77777777" w:rsidR="004F723C" w:rsidRPr="00D0311F" w:rsidRDefault="004F723C" w:rsidP="004F723C">
            <w:pPr>
              <w:pStyle w:val="19"/>
              <w:widowControl w:val="0"/>
              <w:rPr>
                <w:color w:val="000000" w:themeColor="text1"/>
                <w:sz w:val="22"/>
                <w:szCs w:val="22"/>
              </w:rPr>
            </w:pPr>
            <w:r w:rsidRPr="00D0311F">
              <w:rPr>
                <w:color w:val="000000" w:themeColor="text1"/>
                <w:sz w:val="22"/>
                <w:szCs w:val="22"/>
              </w:rPr>
              <w:t>DBL/TWIN+EXB, руб.</w:t>
            </w:r>
          </w:p>
        </w:tc>
        <w:tc>
          <w:tcPr>
            <w:tcW w:w="70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12959F" w14:textId="22947C2A" w:rsidR="004F723C" w:rsidRPr="003421F2" w:rsidRDefault="009F04E8" w:rsidP="004F723C">
            <w:pPr>
              <w:jc w:val="center"/>
              <w:rPr>
                <w:color w:val="FF0000"/>
                <w:sz w:val="22"/>
                <w:szCs w:val="22"/>
                <w:lang w:val="ru-RU"/>
              </w:rPr>
            </w:pPr>
            <w:r>
              <w:rPr>
                <w:color w:val="FF0000"/>
                <w:sz w:val="22"/>
                <w:szCs w:val="22"/>
                <w:lang w:val="ru-RU"/>
              </w:rPr>
              <w:t>19400</w:t>
            </w:r>
          </w:p>
        </w:tc>
        <w:tc>
          <w:tcPr>
            <w:tcW w:w="6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02EF6C" w14:textId="3845E59B" w:rsidR="004F723C" w:rsidRPr="003421F2" w:rsidRDefault="009F04E8" w:rsidP="004F723C">
            <w:pPr>
              <w:jc w:val="center"/>
              <w:rPr>
                <w:color w:val="FF0000"/>
                <w:sz w:val="22"/>
                <w:szCs w:val="22"/>
                <w:lang w:val="ru-RU"/>
              </w:rPr>
            </w:pPr>
            <w:r>
              <w:rPr>
                <w:color w:val="FF0000"/>
                <w:sz w:val="22"/>
                <w:szCs w:val="22"/>
                <w:lang w:val="ru-RU"/>
              </w:rPr>
              <w:t>29100</w:t>
            </w:r>
          </w:p>
        </w:tc>
        <w:tc>
          <w:tcPr>
            <w:tcW w:w="6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A7C2F9" w14:textId="2D5DC38F" w:rsidR="004F723C" w:rsidRPr="003421F2" w:rsidRDefault="009F04E8" w:rsidP="004F723C">
            <w:pPr>
              <w:jc w:val="center"/>
              <w:rPr>
                <w:color w:val="FF0000"/>
                <w:sz w:val="22"/>
                <w:szCs w:val="22"/>
                <w:lang w:val="ru-RU"/>
              </w:rPr>
            </w:pPr>
            <w:r>
              <w:rPr>
                <w:color w:val="FF0000"/>
                <w:sz w:val="22"/>
                <w:szCs w:val="22"/>
                <w:lang w:val="ru-RU"/>
              </w:rPr>
              <w:t>38800</w:t>
            </w:r>
          </w:p>
        </w:tc>
        <w:tc>
          <w:tcPr>
            <w:tcW w:w="6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EFA1E6" w14:textId="059A2E43" w:rsidR="004F723C" w:rsidRPr="003421F2" w:rsidRDefault="009F04E8" w:rsidP="004F723C">
            <w:pPr>
              <w:jc w:val="center"/>
              <w:rPr>
                <w:color w:val="FF0000"/>
                <w:sz w:val="22"/>
                <w:szCs w:val="22"/>
                <w:lang w:val="ru-RU"/>
              </w:rPr>
            </w:pPr>
            <w:r>
              <w:rPr>
                <w:color w:val="FF0000"/>
                <w:sz w:val="22"/>
                <w:szCs w:val="22"/>
                <w:lang w:val="ru-RU"/>
              </w:rPr>
              <w:t>48500</w:t>
            </w:r>
          </w:p>
        </w:tc>
        <w:tc>
          <w:tcPr>
            <w:tcW w:w="6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22CD6C" w14:textId="3B9A99D2" w:rsidR="004F723C" w:rsidRPr="003421F2" w:rsidRDefault="009F04E8" w:rsidP="004F723C">
            <w:pPr>
              <w:jc w:val="center"/>
              <w:rPr>
                <w:color w:val="FF0000"/>
                <w:sz w:val="22"/>
                <w:szCs w:val="22"/>
                <w:lang w:val="ru-RU"/>
              </w:rPr>
            </w:pPr>
            <w:r>
              <w:rPr>
                <w:color w:val="FF0000"/>
                <w:sz w:val="22"/>
                <w:szCs w:val="22"/>
                <w:lang w:val="ru-RU"/>
              </w:rPr>
              <w:t>58200</w:t>
            </w:r>
          </w:p>
        </w:tc>
        <w:tc>
          <w:tcPr>
            <w:tcW w:w="83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2F6C0B" w14:textId="0963D79D" w:rsidR="004F723C" w:rsidRPr="003421F2" w:rsidRDefault="009F04E8" w:rsidP="004F723C">
            <w:pPr>
              <w:jc w:val="center"/>
              <w:rPr>
                <w:color w:val="FF0000"/>
                <w:sz w:val="22"/>
                <w:szCs w:val="22"/>
                <w:lang w:val="ru-RU"/>
              </w:rPr>
            </w:pPr>
            <w:r>
              <w:rPr>
                <w:color w:val="FF0000"/>
                <w:sz w:val="22"/>
                <w:szCs w:val="22"/>
                <w:lang w:val="ru-RU"/>
              </w:rPr>
              <w:t>67900</w:t>
            </w:r>
          </w:p>
        </w:tc>
        <w:tc>
          <w:tcPr>
            <w:tcW w:w="1424" w:type="dxa"/>
            <w:vMerge/>
          </w:tcPr>
          <w:p w14:paraId="4650CA99" w14:textId="77777777" w:rsidR="004F723C" w:rsidRPr="00D0311F" w:rsidRDefault="004F723C" w:rsidP="004F723C">
            <w:pPr>
              <w:pStyle w:val="19"/>
              <w:widowControl w:val="0"/>
              <w:rPr>
                <w:color w:val="FF0000"/>
                <w:sz w:val="22"/>
                <w:szCs w:val="22"/>
              </w:rPr>
            </w:pPr>
          </w:p>
        </w:tc>
      </w:tr>
      <w:tr w:rsidR="004F723C" w14:paraId="51E2EB29" w14:textId="77777777" w:rsidTr="000A1884">
        <w:trPr>
          <w:trHeight w:val="165"/>
        </w:trPr>
        <w:tc>
          <w:tcPr>
            <w:tcW w:w="1747" w:type="dxa"/>
            <w:vMerge/>
          </w:tcPr>
          <w:p w14:paraId="54BE825B" w14:textId="77777777" w:rsidR="004F723C" w:rsidRPr="00F65B94" w:rsidRDefault="004F723C" w:rsidP="004F723C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rFonts w:eastAsia="DejaVu Sans" w:cs="DejaVu Sans"/>
                <w:color w:val="000000" w:themeColor="text1"/>
                <w:lang w:val="ru-RU" w:bidi="hi-IN"/>
              </w:rPr>
            </w:pPr>
          </w:p>
        </w:tc>
        <w:tc>
          <w:tcPr>
            <w:tcW w:w="1412" w:type="dxa"/>
            <w:vMerge/>
            <w:vAlign w:val="center"/>
          </w:tcPr>
          <w:p w14:paraId="2B9BCEBA" w14:textId="77777777" w:rsidR="004F723C" w:rsidRPr="00D0311F" w:rsidRDefault="004F723C" w:rsidP="004F723C">
            <w:pPr>
              <w:rPr>
                <w:sz w:val="22"/>
                <w:szCs w:val="22"/>
                <w:lang w:val="ru-RU"/>
              </w:rPr>
            </w:pPr>
          </w:p>
        </w:tc>
        <w:tc>
          <w:tcPr>
            <w:tcW w:w="2415" w:type="dxa"/>
            <w:tcBorders>
              <w:bottom w:val="single" w:sz="4" w:space="0" w:color="auto"/>
            </w:tcBorders>
            <w:vAlign w:val="center"/>
          </w:tcPr>
          <w:p w14:paraId="13567E1B" w14:textId="77777777" w:rsidR="004F723C" w:rsidRPr="00D0311F" w:rsidRDefault="004F723C" w:rsidP="004F723C">
            <w:pPr>
              <w:pStyle w:val="19"/>
              <w:widowControl w:val="0"/>
              <w:rPr>
                <w:color w:val="000000" w:themeColor="text1"/>
                <w:sz w:val="22"/>
                <w:szCs w:val="22"/>
              </w:rPr>
            </w:pPr>
            <w:r w:rsidRPr="00D0311F">
              <w:rPr>
                <w:color w:val="000000" w:themeColor="text1"/>
                <w:sz w:val="22"/>
                <w:szCs w:val="22"/>
              </w:rPr>
              <w:t>SNGL, руб.</w:t>
            </w:r>
          </w:p>
        </w:tc>
        <w:tc>
          <w:tcPr>
            <w:tcW w:w="707" w:type="dxa"/>
            <w:tcBorders>
              <w:top w:val="single" w:sz="4" w:space="0" w:color="auto"/>
            </w:tcBorders>
            <w:vAlign w:val="center"/>
          </w:tcPr>
          <w:p w14:paraId="78307EB0" w14:textId="352FC663" w:rsidR="004F723C" w:rsidRPr="003421F2" w:rsidRDefault="009F04E8" w:rsidP="004F723C">
            <w:pPr>
              <w:jc w:val="center"/>
              <w:rPr>
                <w:color w:val="FF0000"/>
                <w:sz w:val="22"/>
                <w:szCs w:val="22"/>
                <w:lang w:val="ru-RU"/>
              </w:rPr>
            </w:pPr>
            <w:r>
              <w:rPr>
                <w:color w:val="FF0000"/>
                <w:sz w:val="22"/>
                <w:szCs w:val="22"/>
                <w:lang w:val="ru-RU"/>
              </w:rPr>
              <w:t>34800</w:t>
            </w:r>
          </w:p>
        </w:tc>
        <w:tc>
          <w:tcPr>
            <w:tcW w:w="661" w:type="dxa"/>
            <w:tcBorders>
              <w:top w:val="single" w:sz="4" w:space="0" w:color="auto"/>
            </w:tcBorders>
            <w:vAlign w:val="center"/>
          </w:tcPr>
          <w:p w14:paraId="77791E92" w14:textId="1797411B" w:rsidR="004F723C" w:rsidRPr="003421F2" w:rsidRDefault="009F04E8" w:rsidP="004F723C">
            <w:pPr>
              <w:jc w:val="center"/>
              <w:rPr>
                <w:color w:val="FF0000"/>
                <w:sz w:val="22"/>
                <w:szCs w:val="22"/>
                <w:lang w:val="ru-RU"/>
              </w:rPr>
            </w:pPr>
            <w:r>
              <w:rPr>
                <w:color w:val="FF0000"/>
                <w:sz w:val="22"/>
                <w:szCs w:val="22"/>
                <w:lang w:val="ru-RU"/>
              </w:rPr>
              <w:t>52200</w:t>
            </w:r>
          </w:p>
        </w:tc>
        <w:tc>
          <w:tcPr>
            <w:tcW w:w="684" w:type="dxa"/>
            <w:tcBorders>
              <w:top w:val="single" w:sz="4" w:space="0" w:color="auto"/>
            </w:tcBorders>
            <w:vAlign w:val="center"/>
          </w:tcPr>
          <w:p w14:paraId="7C96B1F5" w14:textId="376A05B2" w:rsidR="004F723C" w:rsidRPr="003421F2" w:rsidRDefault="009F04E8" w:rsidP="004F723C">
            <w:pPr>
              <w:jc w:val="center"/>
              <w:rPr>
                <w:color w:val="FF0000"/>
                <w:sz w:val="22"/>
                <w:szCs w:val="22"/>
                <w:lang w:val="ru-RU"/>
              </w:rPr>
            </w:pPr>
            <w:r>
              <w:rPr>
                <w:color w:val="FF0000"/>
                <w:sz w:val="22"/>
                <w:szCs w:val="22"/>
                <w:lang w:val="ru-RU"/>
              </w:rPr>
              <w:t>69600</w:t>
            </w:r>
          </w:p>
        </w:tc>
        <w:tc>
          <w:tcPr>
            <w:tcW w:w="684" w:type="dxa"/>
            <w:tcBorders>
              <w:top w:val="single" w:sz="4" w:space="0" w:color="auto"/>
            </w:tcBorders>
            <w:vAlign w:val="center"/>
          </w:tcPr>
          <w:p w14:paraId="3C360C00" w14:textId="21D64158" w:rsidR="004F723C" w:rsidRPr="003421F2" w:rsidRDefault="009F04E8" w:rsidP="004F723C">
            <w:pPr>
              <w:jc w:val="center"/>
              <w:rPr>
                <w:color w:val="FF0000"/>
                <w:sz w:val="22"/>
                <w:szCs w:val="22"/>
                <w:lang w:val="ru-RU"/>
              </w:rPr>
            </w:pPr>
            <w:r>
              <w:rPr>
                <w:color w:val="FF0000"/>
                <w:sz w:val="22"/>
                <w:szCs w:val="22"/>
                <w:lang w:val="ru-RU"/>
              </w:rPr>
              <w:t>87000</w:t>
            </w:r>
          </w:p>
        </w:tc>
        <w:tc>
          <w:tcPr>
            <w:tcW w:w="685" w:type="dxa"/>
            <w:tcBorders>
              <w:top w:val="single" w:sz="4" w:space="0" w:color="auto"/>
            </w:tcBorders>
            <w:vAlign w:val="center"/>
          </w:tcPr>
          <w:p w14:paraId="0077298E" w14:textId="23C2CD8D" w:rsidR="004F723C" w:rsidRPr="003421F2" w:rsidRDefault="009F04E8" w:rsidP="004F723C">
            <w:pPr>
              <w:jc w:val="center"/>
              <w:rPr>
                <w:color w:val="FF0000"/>
                <w:sz w:val="22"/>
                <w:szCs w:val="22"/>
                <w:lang w:val="ru-RU"/>
              </w:rPr>
            </w:pPr>
            <w:r>
              <w:rPr>
                <w:color w:val="FF0000"/>
                <w:sz w:val="22"/>
                <w:szCs w:val="22"/>
                <w:lang w:val="ru-RU"/>
              </w:rPr>
              <w:t>104400</w:t>
            </w:r>
          </w:p>
        </w:tc>
        <w:tc>
          <w:tcPr>
            <w:tcW w:w="831" w:type="dxa"/>
            <w:tcBorders>
              <w:top w:val="single" w:sz="4" w:space="0" w:color="auto"/>
            </w:tcBorders>
            <w:vAlign w:val="center"/>
          </w:tcPr>
          <w:p w14:paraId="7681DFFC" w14:textId="4B5BCAC5" w:rsidR="004F723C" w:rsidRPr="003421F2" w:rsidRDefault="009F04E8" w:rsidP="004F723C">
            <w:pPr>
              <w:jc w:val="center"/>
              <w:rPr>
                <w:color w:val="FF0000"/>
                <w:sz w:val="22"/>
                <w:szCs w:val="22"/>
                <w:lang w:val="ru-RU"/>
              </w:rPr>
            </w:pPr>
            <w:r>
              <w:rPr>
                <w:color w:val="FF0000"/>
                <w:sz w:val="22"/>
                <w:szCs w:val="22"/>
                <w:lang w:val="ru-RU"/>
              </w:rPr>
              <w:t>121800</w:t>
            </w:r>
          </w:p>
        </w:tc>
        <w:tc>
          <w:tcPr>
            <w:tcW w:w="1424" w:type="dxa"/>
            <w:vMerge/>
          </w:tcPr>
          <w:p w14:paraId="6F7AB79D" w14:textId="77777777" w:rsidR="004F723C" w:rsidRPr="00D0311F" w:rsidRDefault="004F723C" w:rsidP="004F723C">
            <w:pPr>
              <w:pStyle w:val="19"/>
              <w:widowControl w:val="0"/>
              <w:rPr>
                <w:color w:val="FF0000"/>
                <w:sz w:val="22"/>
                <w:szCs w:val="22"/>
              </w:rPr>
            </w:pPr>
          </w:p>
        </w:tc>
      </w:tr>
      <w:tr w:rsidR="004F723C" w14:paraId="0440E716" w14:textId="77777777" w:rsidTr="000A1884">
        <w:trPr>
          <w:trHeight w:val="135"/>
        </w:trPr>
        <w:tc>
          <w:tcPr>
            <w:tcW w:w="1747" w:type="dxa"/>
            <w:vMerge w:val="restart"/>
          </w:tcPr>
          <w:p w14:paraId="096457BE" w14:textId="77777777" w:rsidR="004F723C" w:rsidRPr="00F65B94" w:rsidRDefault="004F723C" w:rsidP="004F723C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rFonts w:eastAsia="DejaVu Sans" w:cs="DejaVu Sans"/>
                <w:color w:val="000000" w:themeColor="text1"/>
                <w:lang w:val="ru-RU" w:bidi="hi-IN"/>
              </w:rPr>
            </w:pPr>
            <w:r w:rsidRPr="00F65B94">
              <w:rPr>
                <w:rFonts w:eastAsia="DejaVu Sans" w:cs="DejaVu Sans"/>
                <w:color w:val="000000" w:themeColor="text1"/>
                <w:lang w:val="ru-RU" w:bidi="hi-IN"/>
              </w:rPr>
              <w:t>Гостиница «Дона», 3*</w:t>
            </w:r>
          </w:p>
          <w:p w14:paraId="6986D150" w14:textId="77777777" w:rsidR="004F723C" w:rsidRPr="00F65B94" w:rsidRDefault="004F723C" w:rsidP="004F723C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rFonts w:eastAsia="DejaVu Sans" w:cs="DejaVu Sans"/>
                <w:color w:val="000000" w:themeColor="text1"/>
                <w:lang w:val="ru-RU" w:bidi="hi-IN"/>
              </w:rPr>
            </w:pPr>
            <w:r w:rsidRPr="00F65B94">
              <w:rPr>
                <w:rFonts w:eastAsia="DejaVu Sans" w:cs="DejaVu Sans"/>
                <w:color w:val="000000" w:themeColor="text1"/>
                <w:lang w:val="ru-RU" w:bidi="hi-IN"/>
              </w:rPr>
              <w:t>(доп. место на ребенка до 14 лет)</w:t>
            </w:r>
          </w:p>
        </w:tc>
        <w:tc>
          <w:tcPr>
            <w:tcW w:w="1412" w:type="dxa"/>
            <w:vMerge w:val="restart"/>
            <w:vAlign w:val="center"/>
          </w:tcPr>
          <w:p w14:paraId="7878E00C" w14:textId="72AE3472" w:rsidR="004F723C" w:rsidRPr="00D0311F" w:rsidRDefault="00D037DA" w:rsidP="000A1884">
            <w:pPr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01.11.26-</w:t>
            </w:r>
          </w:p>
        </w:tc>
        <w:tc>
          <w:tcPr>
            <w:tcW w:w="2415" w:type="dxa"/>
            <w:vAlign w:val="center"/>
          </w:tcPr>
          <w:p w14:paraId="50382BA9" w14:textId="77777777" w:rsidR="004F723C" w:rsidRPr="00D0311F" w:rsidRDefault="004F723C" w:rsidP="004F723C">
            <w:pPr>
              <w:pStyle w:val="19"/>
              <w:widowControl w:val="0"/>
              <w:rPr>
                <w:color w:val="000000" w:themeColor="text1"/>
                <w:sz w:val="22"/>
                <w:szCs w:val="22"/>
              </w:rPr>
            </w:pPr>
            <w:r w:rsidRPr="00D0311F">
              <w:rPr>
                <w:color w:val="000000" w:themeColor="text1"/>
                <w:sz w:val="22"/>
                <w:szCs w:val="22"/>
              </w:rPr>
              <w:t>DBL/TWIN, руб.</w:t>
            </w:r>
          </w:p>
        </w:tc>
        <w:tc>
          <w:tcPr>
            <w:tcW w:w="707" w:type="dxa"/>
            <w:vAlign w:val="center"/>
          </w:tcPr>
          <w:p w14:paraId="15EFE39D" w14:textId="244CCB92" w:rsidR="004F723C" w:rsidRPr="003421F2" w:rsidRDefault="00F8544F" w:rsidP="004F723C">
            <w:pPr>
              <w:jc w:val="center"/>
              <w:rPr>
                <w:color w:val="FF0000"/>
                <w:sz w:val="22"/>
                <w:szCs w:val="22"/>
                <w:lang w:val="ru-RU"/>
              </w:rPr>
            </w:pPr>
            <w:r>
              <w:rPr>
                <w:color w:val="FF0000"/>
                <w:sz w:val="22"/>
                <w:szCs w:val="22"/>
                <w:lang w:val="ru-RU"/>
              </w:rPr>
              <w:t>16200</w:t>
            </w:r>
          </w:p>
        </w:tc>
        <w:tc>
          <w:tcPr>
            <w:tcW w:w="661" w:type="dxa"/>
            <w:vAlign w:val="center"/>
          </w:tcPr>
          <w:p w14:paraId="2EFBC31F" w14:textId="3D5E14EA" w:rsidR="004F723C" w:rsidRPr="003421F2" w:rsidRDefault="00F8544F" w:rsidP="004F723C">
            <w:pPr>
              <w:jc w:val="center"/>
              <w:rPr>
                <w:color w:val="FF0000"/>
                <w:sz w:val="22"/>
                <w:szCs w:val="22"/>
                <w:lang w:val="ru-RU"/>
              </w:rPr>
            </w:pPr>
            <w:r>
              <w:rPr>
                <w:color w:val="FF0000"/>
                <w:sz w:val="22"/>
                <w:szCs w:val="22"/>
                <w:lang w:val="ru-RU"/>
              </w:rPr>
              <w:t>24300</w:t>
            </w:r>
          </w:p>
        </w:tc>
        <w:tc>
          <w:tcPr>
            <w:tcW w:w="684" w:type="dxa"/>
            <w:vAlign w:val="center"/>
          </w:tcPr>
          <w:p w14:paraId="0B7941E0" w14:textId="402FFC76" w:rsidR="004F723C" w:rsidRPr="003421F2" w:rsidRDefault="00F8544F" w:rsidP="004F723C">
            <w:pPr>
              <w:jc w:val="center"/>
              <w:rPr>
                <w:color w:val="FF0000"/>
                <w:sz w:val="22"/>
                <w:szCs w:val="22"/>
                <w:lang w:val="ru-RU"/>
              </w:rPr>
            </w:pPr>
            <w:r>
              <w:rPr>
                <w:color w:val="FF0000"/>
                <w:sz w:val="22"/>
                <w:szCs w:val="22"/>
                <w:lang w:val="ru-RU"/>
              </w:rPr>
              <w:t>32400</w:t>
            </w:r>
          </w:p>
        </w:tc>
        <w:tc>
          <w:tcPr>
            <w:tcW w:w="684" w:type="dxa"/>
            <w:vAlign w:val="center"/>
          </w:tcPr>
          <w:p w14:paraId="45E0D809" w14:textId="085D86F7" w:rsidR="004F723C" w:rsidRPr="003421F2" w:rsidRDefault="00F8544F" w:rsidP="004F723C">
            <w:pPr>
              <w:jc w:val="center"/>
              <w:rPr>
                <w:color w:val="FF0000"/>
                <w:sz w:val="22"/>
                <w:szCs w:val="22"/>
                <w:lang w:val="ru-RU"/>
              </w:rPr>
            </w:pPr>
            <w:r>
              <w:rPr>
                <w:color w:val="FF0000"/>
                <w:sz w:val="22"/>
                <w:szCs w:val="22"/>
                <w:lang w:val="ru-RU"/>
              </w:rPr>
              <w:t>40500</w:t>
            </w:r>
          </w:p>
        </w:tc>
        <w:tc>
          <w:tcPr>
            <w:tcW w:w="685" w:type="dxa"/>
            <w:vAlign w:val="center"/>
          </w:tcPr>
          <w:p w14:paraId="5DCCAACF" w14:textId="723CDB2A" w:rsidR="004F723C" w:rsidRPr="003421F2" w:rsidRDefault="00F8544F" w:rsidP="004F723C">
            <w:pPr>
              <w:jc w:val="center"/>
              <w:rPr>
                <w:color w:val="FF0000"/>
                <w:sz w:val="22"/>
                <w:szCs w:val="22"/>
                <w:lang w:val="ru-RU"/>
              </w:rPr>
            </w:pPr>
            <w:r>
              <w:rPr>
                <w:color w:val="FF0000"/>
                <w:sz w:val="22"/>
                <w:szCs w:val="22"/>
                <w:lang w:val="ru-RU"/>
              </w:rPr>
              <w:t>48600</w:t>
            </w:r>
          </w:p>
        </w:tc>
        <w:tc>
          <w:tcPr>
            <w:tcW w:w="831" w:type="dxa"/>
            <w:vAlign w:val="center"/>
          </w:tcPr>
          <w:p w14:paraId="0FC1A35D" w14:textId="7CE04868" w:rsidR="004F723C" w:rsidRPr="003421F2" w:rsidRDefault="00F8544F" w:rsidP="004F723C">
            <w:pPr>
              <w:jc w:val="center"/>
              <w:rPr>
                <w:color w:val="FF0000"/>
                <w:sz w:val="22"/>
                <w:szCs w:val="22"/>
                <w:lang w:val="ru-RU"/>
              </w:rPr>
            </w:pPr>
            <w:r>
              <w:rPr>
                <w:color w:val="FF0000"/>
                <w:sz w:val="22"/>
                <w:szCs w:val="22"/>
                <w:lang w:val="ru-RU"/>
              </w:rPr>
              <w:t>56700</w:t>
            </w:r>
          </w:p>
        </w:tc>
        <w:tc>
          <w:tcPr>
            <w:tcW w:w="1424" w:type="dxa"/>
            <w:vMerge w:val="restart"/>
          </w:tcPr>
          <w:p w14:paraId="12A4EA4C" w14:textId="77777777" w:rsidR="004F723C" w:rsidRPr="00D0311F" w:rsidRDefault="004F723C" w:rsidP="004F723C">
            <w:pPr>
              <w:pStyle w:val="19"/>
              <w:widowControl w:val="0"/>
              <w:rPr>
                <w:sz w:val="22"/>
                <w:szCs w:val="22"/>
                <w:lang w:val="ru-RU"/>
              </w:rPr>
            </w:pPr>
          </w:p>
          <w:p w14:paraId="5BBD3256" w14:textId="77777777" w:rsidR="004F723C" w:rsidRPr="00D0311F" w:rsidRDefault="004F723C" w:rsidP="004F723C">
            <w:pPr>
              <w:pStyle w:val="19"/>
              <w:widowControl w:val="0"/>
              <w:jc w:val="center"/>
              <w:rPr>
                <w:sz w:val="22"/>
                <w:szCs w:val="22"/>
                <w:lang w:val="ru-RU"/>
              </w:rPr>
            </w:pPr>
            <w:r w:rsidRPr="00D0311F">
              <w:rPr>
                <w:sz w:val="22"/>
                <w:szCs w:val="22"/>
                <w:lang w:val="ru-RU"/>
              </w:rPr>
              <w:t>С завтраком</w:t>
            </w:r>
          </w:p>
        </w:tc>
      </w:tr>
      <w:tr w:rsidR="004F723C" w14:paraId="6A2B7862" w14:textId="77777777" w:rsidTr="000A1884">
        <w:trPr>
          <w:trHeight w:val="540"/>
        </w:trPr>
        <w:tc>
          <w:tcPr>
            <w:tcW w:w="1747" w:type="dxa"/>
            <w:vMerge/>
          </w:tcPr>
          <w:p w14:paraId="48EDE24D" w14:textId="77777777" w:rsidR="004F723C" w:rsidRPr="00F65B94" w:rsidRDefault="004F723C" w:rsidP="004F723C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rFonts w:eastAsia="DejaVu Sans" w:cs="DejaVu Sans"/>
                <w:color w:val="000000" w:themeColor="text1"/>
                <w:lang w:val="ru-RU" w:bidi="hi-IN"/>
              </w:rPr>
            </w:pPr>
          </w:p>
        </w:tc>
        <w:tc>
          <w:tcPr>
            <w:tcW w:w="1412" w:type="dxa"/>
            <w:vMerge/>
            <w:vAlign w:val="center"/>
          </w:tcPr>
          <w:p w14:paraId="690F7D5C" w14:textId="77777777" w:rsidR="004F723C" w:rsidRPr="00D0311F" w:rsidRDefault="004F723C" w:rsidP="004F723C">
            <w:pPr>
              <w:rPr>
                <w:sz w:val="22"/>
                <w:szCs w:val="22"/>
                <w:lang w:val="ru-RU"/>
              </w:rPr>
            </w:pPr>
          </w:p>
        </w:tc>
        <w:tc>
          <w:tcPr>
            <w:tcW w:w="2415" w:type="dxa"/>
            <w:vAlign w:val="center"/>
          </w:tcPr>
          <w:p w14:paraId="12492703" w14:textId="77777777" w:rsidR="004F723C" w:rsidRPr="00D0311F" w:rsidRDefault="004F723C" w:rsidP="004F723C">
            <w:pPr>
              <w:pStyle w:val="19"/>
              <w:widowControl w:val="0"/>
              <w:rPr>
                <w:color w:val="000000" w:themeColor="text1"/>
                <w:sz w:val="22"/>
                <w:szCs w:val="22"/>
              </w:rPr>
            </w:pPr>
            <w:r w:rsidRPr="00D0311F">
              <w:rPr>
                <w:color w:val="000000" w:themeColor="text1"/>
                <w:sz w:val="22"/>
                <w:szCs w:val="22"/>
              </w:rPr>
              <w:t>DBL/TWIN+EXB, руб.</w:t>
            </w:r>
          </w:p>
        </w:tc>
        <w:tc>
          <w:tcPr>
            <w:tcW w:w="707" w:type="dxa"/>
            <w:vAlign w:val="center"/>
          </w:tcPr>
          <w:p w14:paraId="1B6A69D8" w14:textId="0212691C" w:rsidR="004F723C" w:rsidRPr="003421F2" w:rsidRDefault="00F8544F" w:rsidP="004F723C">
            <w:pPr>
              <w:jc w:val="center"/>
              <w:rPr>
                <w:color w:val="FF0000"/>
                <w:sz w:val="22"/>
                <w:szCs w:val="22"/>
                <w:lang w:val="ru-RU"/>
              </w:rPr>
            </w:pPr>
            <w:r>
              <w:rPr>
                <w:color w:val="FF0000"/>
                <w:sz w:val="22"/>
                <w:szCs w:val="22"/>
                <w:lang w:val="ru-RU"/>
              </w:rPr>
              <w:t>14300</w:t>
            </w:r>
          </w:p>
        </w:tc>
        <w:tc>
          <w:tcPr>
            <w:tcW w:w="661" w:type="dxa"/>
            <w:vAlign w:val="center"/>
          </w:tcPr>
          <w:p w14:paraId="5C6B4F72" w14:textId="72613697" w:rsidR="004F723C" w:rsidRPr="003421F2" w:rsidRDefault="00F8544F" w:rsidP="004F723C">
            <w:pPr>
              <w:jc w:val="center"/>
              <w:rPr>
                <w:color w:val="FF0000"/>
                <w:sz w:val="22"/>
                <w:szCs w:val="22"/>
                <w:lang w:val="ru-RU"/>
              </w:rPr>
            </w:pPr>
            <w:r>
              <w:rPr>
                <w:color w:val="FF0000"/>
                <w:sz w:val="22"/>
                <w:szCs w:val="22"/>
                <w:lang w:val="ru-RU"/>
              </w:rPr>
              <w:t>21450</w:t>
            </w:r>
          </w:p>
        </w:tc>
        <w:tc>
          <w:tcPr>
            <w:tcW w:w="684" w:type="dxa"/>
            <w:vAlign w:val="center"/>
          </w:tcPr>
          <w:p w14:paraId="1BD3A94D" w14:textId="56595DBB" w:rsidR="004F723C" w:rsidRPr="003421F2" w:rsidRDefault="00F8544F" w:rsidP="004F723C">
            <w:pPr>
              <w:jc w:val="center"/>
              <w:rPr>
                <w:color w:val="FF0000"/>
                <w:sz w:val="22"/>
                <w:szCs w:val="22"/>
                <w:lang w:val="ru-RU"/>
              </w:rPr>
            </w:pPr>
            <w:r>
              <w:rPr>
                <w:color w:val="FF0000"/>
                <w:sz w:val="22"/>
                <w:szCs w:val="22"/>
                <w:lang w:val="ru-RU"/>
              </w:rPr>
              <w:t>28600</w:t>
            </w:r>
          </w:p>
        </w:tc>
        <w:tc>
          <w:tcPr>
            <w:tcW w:w="684" w:type="dxa"/>
            <w:vAlign w:val="center"/>
          </w:tcPr>
          <w:p w14:paraId="22129D21" w14:textId="58C45F7A" w:rsidR="004F723C" w:rsidRPr="003421F2" w:rsidRDefault="00F8544F" w:rsidP="004F723C">
            <w:pPr>
              <w:jc w:val="center"/>
              <w:rPr>
                <w:color w:val="FF0000"/>
                <w:sz w:val="22"/>
                <w:szCs w:val="22"/>
                <w:lang w:val="ru-RU"/>
              </w:rPr>
            </w:pPr>
            <w:r>
              <w:rPr>
                <w:color w:val="FF0000"/>
                <w:sz w:val="22"/>
                <w:szCs w:val="22"/>
                <w:lang w:val="ru-RU"/>
              </w:rPr>
              <w:t>35750</w:t>
            </w:r>
          </w:p>
        </w:tc>
        <w:tc>
          <w:tcPr>
            <w:tcW w:w="685" w:type="dxa"/>
            <w:vAlign w:val="center"/>
          </w:tcPr>
          <w:p w14:paraId="3F22D0A2" w14:textId="65036F00" w:rsidR="004F723C" w:rsidRPr="003421F2" w:rsidRDefault="00F8544F" w:rsidP="004F723C">
            <w:pPr>
              <w:jc w:val="center"/>
              <w:rPr>
                <w:color w:val="FF0000"/>
                <w:sz w:val="22"/>
                <w:szCs w:val="22"/>
                <w:lang w:val="ru-RU"/>
              </w:rPr>
            </w:pPr>
            <w:r>
              <w:rPr>
                <w:color w:val="FF0000"/>
                <w:sz w:val="22"/>
                <w:szCs w:val="22"/>
                <w:lang w:val="ru-RU"/>
              </w:rPr>
              <w:t>42900</w:t>
            </w:r>
          </w:p>
        </w:tc>
        <w:tc>
          <w:tcPr>
            <w:tcW w:w="831" w:type="dxa"/>
            <w:vAlign w:val="center"/>
          </w:tcPr>
          <w:p w14:paraId="35AAA1EE" w14:textId="1522BA9F" w:rsidR="004F723C" w:rsidRPr="003421F2" w:rsidRDefault="00F8544F" w:rsidP="004F723C">
            <w:pPr>
              <w:jc w:val="center"/>
              <w:rPr>
                <w:color w:val="FF0000"/>
                <w:sz w:val="22"/>
                <w:szCs w:val="22"/>
                <w:lang w:val="ru-RU"/>
              </w:rPr>
            </w:pPr>
            <w:r>
              <w:rPr>
                <w:color w:val="FF0000"/>
                <w:sz w:val="22"/>
                <w:szCs w:val="22"/>
                <w:lang w:val="ru-RU"/>
              </w:rPr>
              <w:t>50050</w:t>
            </w:r>
          </w:p>
        </w:tc>
        <w:tc>
          <w:tcPr>
            <w:tcW w:w="1424" w:type="dxa"/>
            <w:vMerge/>
          </w:tcPr>
          <w:p w14:paraId="6E130173" w14:textId="77777777" w:rsidR="004F723C" w:rsidRPr="00D0311F" w:rsidRDefault="004F723C" w:rsidP="004F723C">
            <w:pPr>
              <w:pStyle w:val="19"/>
              <w:widowControl w:val="0"/>
              <w:rPr>
                <w:color w:val="FF0000"/>
                <w:sz w:val="22"/>
                <w:szCs w:val="22"/>
              </w:rPr>
            </w:pPr>
          </w:p>
        </w:tc>
      </w:tr>
      <w:tr w:rsidR="004F723C" w14:paraId="6E9AF39D" w14:textId="77777777" w:rsidTr="000A1884">
        <w:trPr>
          <w:trHeight w:val="562"/>
        </w:trPr>
        <w:tc>
          <w:tcPr>
            <w:tcW w:w="1747" w:type="dxa"/>
            <w:vMerge/>
          </w:tcPr>
          <w:p w14:paraId="20B63F1D" w14:textId="77777777" w:rsidR="004F723C" w:rsidRPr="00F65B94" w:rsidRDefault="004F723C" w:rsidP="004F723C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rFonts w:eastAsia="DejaVu Sans" w:cs="DejaVu Sans"/>
                <w:color w:val="000000" w:themeColor="text1"/>
                <w:lang w:val="ru-RU" w:bidi="hi-IN"/>
              </w:rPr>
            </w:pPr>
          </w:p>
        </w:tc>
        <w:tc>
          <w:tcPr>
            <w:tcW w:w="1412" w:type="dxa"/>
            <w:vMerge/>
            <w:vAlign w:val="center"/>
          </w:tcPr>
          <w:p w14:paraId="0AA00A83" w14:textId="77777777" w:rsidR="004F723C" w:rsidRPr="00D0311F" w:rsidRDefault="004F723C" w:rsidP="004F723C">
            <w:pPr>
              <w:rPr>
                <w:sz w:val="22"/>
                <w:szCs w:val="22"/>
                <w:lang w:val="ru-RU"/>
              </w:rPr>
            </w:pPr>
          </w:p>
        </w:tc>
        <w:tc>
          <w:tcPr>
            <w:tcW w:w="2415" w:type="dxa"/>
            <w:vAlign w:val="center"/>
          </w:tcPr>
          <w:p w14:paraId="38C0084D" w14:textId="77777777" w:rsidR="004F723C" w:rsidRPr="00D0311F" w:rsidRDefault="004F723C" w:rsidP="004F723C">
            <w:pPr>
              <w:pStyle w:val="19"/>
              <w:widowControl w:val="0"/>
              <w:rPr>
                <w:color w:val="000000" w:themeColor="text1"/>
                <w:sz w:val="22"/>
                <w:szCs w:val="22"/>
              </w:rPr>
            </w:pPr>
            <w:r w:rsidRPr="00D0311F">
              <w:rPr>
                <w:color w:val="000000" w:themeColor="text1"/>
                <w:sz w:val="22"/>
                <w:szCs w:val="22"/>
              </w:rPr>
              <w:t>SNGL, руб.</w:t>
            </w:r>
          </w:p>
        </w:tc>
        <w:tc>
          <w:tcPr>
            <w:tcW w:w="707" w:type="dxa"/>
            <w:vAlign w:val="center"/>
          </w:tcPr>
          <w:p w14:paraId="3A0B3B1A" w14:textId="69F23769" w:rsidR="004F723C" w:rsidRPr="003421F2" w:rsidRDefault="00F8544F" w:rsidP="004F723C">
            <w:pPr>
              <w:jc w:val="center"/>
              <w:rPr>
                <w:color w:val="FF0000"/>
                <w:sz w:val="22"/>
                <w:szCs w:val="22"/>
                <w:lang w:val="ru-RU"/>
              </w:rPr>
            </w:pPr>
            <w:r>
              <w:rPr>
                <w:color w:val="FF0000"/>
                <w:sz w:val="22"/>
                <w:szCs w:val="22"/>
                <w:lang w:val="ru-RU"/>
              </w:rPr>
              <w:t>20880</w:t>
            </w:r>
          </w:p>
        </w:tc>
        <w:tc>
          <w:tcPr>
            <w:tcW w:w="661" w:type="dxa"/>
            <w:vAlign w:val="center"/>
          </w:tcPr>
          <w:p w14:paraId="5BE73913" w14:textId="5770BD84" w:rsidR="004F723C" w:rsidRPr="003421F2" w:rsidRDefault="00F8544F" w:rsidP="004F723C">
            <w:pPr>
              <w:jc w:val="center"/>
              <w:rPr>
                <w:color w:val="FF0000"/>
                <w:sz w:val="22"/>
                <w:szCs w:val="22"/>
                <w:lang w:val="ru-RU"/>
              </w:rPr>
            </w:pPr>
            <w:r>
              <w:rPr>
                <w:color w:val="FF0000"/>
                <w:sz w:val="22"/>
                <w:szCs w:val="22"/>
                <w:lang w:val="ru-RU"/>
              </w:rPr>
              <w:t>31320</w:t>
            </w:r>
          </w:p>
        </w:tc>
        <w:tc>
          <w:tcPr>
            <w:tcW w:w="684" w:type="dxa"/>
            <w:vAlign w:val="center"/>
          </w:tcPr>
          <w:p w14:paraId="50856591" w14:textId="0436DB46" w:rsidR="004F723C" w:rsidRPr="003421F2" w:rsidRDefault="00F8544F" w:rsidP="004F723C">
            <w:pPr>
              <w:jc w:val="center"/>
              <w:rPr>
                <w:color w:val="FF0000"/>
                <w:sz w:val="22"/>
                <w:szCs w:val="22"/>
                <w:lang w:val="ru-RU"/>
              </w:rPr>
            </w:pPr>
            <w:r>
              <w:rPr>
                <w:color w:val="FF0000"/>
                <w:sz w:val="22"/>
                <w:szCs w:val="22"/>
                <w:lang w:val="ru-RU"/>
              </w:rPr>
              <w:t>41760</w:t>
            </w:r>
          </w:p>
        </w:tc>
        <w:tc>
          <w:tcPr>
            <w:tcW w:w="684" w:type="dxa"/>
            <w:vAlign w:val="center"/>
          </w:tcPr>
          <w:p w14:paraId="28965973" w14:textId="71E610ED" w:rsidR="004F723C" w:rsidRPr="003421F2" w:rsidRDefault="00F8544F" w:rsidP="004F723C">
            <w:pPr>
              <w:jc w:val="center"/>
              <w:rPr>
                <w:color w:val="FF0000"/>
                <w:sz w:val="22"/>
                <w:szCs w:val="22"/>
                <w:lang w:val="ru-RU"/>
              </w:rPr>
            </w:pPr>
            <w:r>
              <w:rPr>
                <w:color w:val="FF0000"/>
                <w:sz w:val="22"/>
                <w:szCs w:val="22"/>
                <w:lang w:val="ru-RU"/>
              </w:rPr>
              <w:t>52200</w:t>
            </w:r>
          </w:p>
        </w:tc>
        <w:tc>
          <w:tcPr>
            <w:tcW w:w="685" w:type="dxa"/>
            <w:vAlign w:val="center"/>
          </w:tcPr>
          <w:p w14:paraId="2AF2483A" w14:textId="0D56E82E" w:rsidR="004F723C" w:rsidRPr="003421F2" w:rsidRDefault="00F8544F" w:rsidP="004F723C">
            <w:pPr>
              <w:jc w:val="center"/>
              <w:rPr>
                <w:color w:val="FF0000"/>
                <w:sz w:val="22"/>
                <w:szCs w:val="22"/>
                <w:lang w:val="ru-RU"/>
              </w:rPr>
            </w:pPr>
            <w:r>
              <w:rPr>
                <w:color w:val="FF0000"/>
                <w:sz w:val="22"/>
                <w:szCs w:val="22"/>
                <w:lang w:val="ru-RU"/>
              </w:rPr>
              <w:t>62640</w:t>
            </w:r>
          </w:p>
        </w:tc>
        <w:tc>
          <w:tcPr>
            <w:tcW w:w="831" w:type="dxa"/>
            <w:vAlign w:val="center"/>
          </w:tcPr>
          <w:p w14:paraId="2BC99C6F" w14:textId="13FB4848" w:rsidR="004F723C" w:rsidRPr="003421F2" w:rsidRDefault="00F8544F" w:rsidP="004F723C">
            <w:pPr>
              <w:jc w:val="center"/>
              <w:rPr>
                <w:color w:val="FF0000"/>
                <w:sz w:val="22"/>
                <w:szCs w:val="22"/>
                <w:lang w:val="ru-RU"/>
              </w:rPr>
            </w:pPr>
            <w:r>
              <w:rPr>
                <w:color w:val="FF0000"/>
                <w:sz w:val="22"/>
                <w:szCs w:val="22"/>
                <w:lang w:val="ru-RU"/>
              </w:rPr>
              <w:t>73080</w:t>
            </w:r>
          </w:p>
        </w:tc>
        <w:tc>
          <w:tcPr>
            <w:tcW w:w="1424" w:type="dxa"/>
            <w:vMerge/>
          </w:tcPr>
          <w:p w14:paraId="70830D1D" w14:textId="77777777" w:rsidR="004F723C" w:rsidRPr="00D0311F" w:rsidRDefault="004F723C" w:rsidP="004F723C">
            <w:pPr>
              <w:pStyle w:val="19"/>
              <w:widowControl w:val="0"/>
              <w:rPr>
                <w:color w:val="FF0000"/>
                <w:sz w:val="22"/>
                <w:szCs w:val="22"/>
              </w:rPr>
            </w:pPr>
          </w:p>
        </w:tc>
      </w:tr>
      <w:tr w:rsidR="00030A71" w:rsidRPr="00F8544F" w14:paraId="289280C6" w14:textId="77777777" w:rsidTr="000A1884">
        <w:trPr>
          <w:trHeight w:val="314"/>
        </w:trPr>
        <w:tc>
          <w:tcPr>
            <w:tcW w:w="17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C48E244" w14:textId="77777777" w:rsidR="00030A71" w:rsidRPr="00030A71" w:rsidRDefault="00030A71" w:rsidP="00030A71">
            <w:pPr>
              <w:rPr>
                <w:rFonts w:eastAsia="DejaVu Sans" w:cs="DejaVu Sans"/>
                <w:color w:val="000000" w:themeColor="text1"/>
                <w:lang w:val="ru-RU" w:bidi="hi-IN"/>
              </w:rPr>
            </w:pPr>
            <w:r w:rsidRPr="00030A71">
              <w:rPr>
                <w:rFonts w:eastAsia="DejaVu Sans" w:cs="DejaVu Sans"/>
                <w:color w:val="000000" w:themeColor="text1"/>
                <w:lang w:val="ru-RU" w:bidi="hi-IN"/>
              </w:rPr>
              <w:t>Гостиница «Изола», без звезд</w:t>
            </w:r>
          </w:p>
        </w:tc>
        <w:tc>
          <w:tcPr>
            <w:tcW w:w="141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1D4DE8" w14:textId="77777777" w:rsidR="00030A71" w:rsidRPr="00D0311F" w:rsidRDefault="00030A71" w:rsidP="00030A71">
            <w:pPr>
              <w:rPr>
                <w:rFonts w:eastAsia="DejaVu Sans" w:cs="DejaVu Sans"/>
                <w:color w:val="000000" w:themeColor="text1"/>
                <w:sz w:val="22"/>
                <w:szCs w:val="22"/>
                <w:lang w:val="ru-RU" w:bidi="hi-IN"/>
              </w:rPr>
            </w:pPr>
            <w:r w:rsidRPr="00D0311F">
              <w:rPr>
                <w:rFonts w:eastAsia="DejaVu Sans" w:cs="DejaVu Sans"/>
                <w:color w:val="000000" w:themeColor="text1"/>
                <w:sz w:val="22"/>
                <w:szCs w:val="22"/>
                <w:lang w:val="ru-RU" w:bidi="hi-IN"/>
              </w:rPr>
              <w:t>01.06-31.08</w:t>
            </w:r>
          </w:p>
        </w:tc>
        <w:tc>
          <w:tcPr>
            <w:tcW w:w="2415" w:type="dxa"/>
            <w:vAlign w:val="center"/>
          </w:tcPr>
          <w:p w14:paraId="664272DA" w14:textId="77777777" w:rsidR="00030A71" w:rsidRPr="00D0311F" w:rsidRDefault="00030A71" w:rsidP="00030A71">
            <w:pPr>
              <w:pStyle w:val="19"/>
              <w:widowControl w:val="0"/>
              <w:rPr>
                <w:color w:val="000000" w:themeColor="text1"/>
                <w:sz w:val="22"/>
                <w:szCs w:val="22"/>
              </w:rPr>
            </w:pPr>
            <w:r w:rsidRPr="00D0311F">
              <w:rPr>
                <w:color w:val="000000" w:themeColor="text1"/>
                <w:sz w:val="22"/>
                <w:szCs w:val="22"/>
              </w:rPr>
              <w:t>DBL/TWIN, руб.</w:t>
            </w:r>
          </w:p>
        </w:tc>
        <w:tc>
          <w:tcPr>
            <w:tcW w:w="707" w:type="dxa"/>
            <w:tcBorders>
              <w:bottom w:val="single" w:sz="4" w:space="0" w:color="auto"/>
            </w:tcBorders>
            <w:vAlign w:val="center"/>
          </w:tcPr>
          <w:p w14:paraId="1E3D1088" w14:textId="1A810C4C" w:rsidR="00030A71" w:rsidRPr="003421F2" w:rsidRDefault="00693B0C" w:rsidP="00030A71">
            <w:pPr>
              <w:jc w:val="center"/>
              <w:rPr>
                <w:color w:val="FF0000"/>
                <w:sz w:val="22"/>
                <w:szCs w:val="22"/>
                <w:lang w:val="ru-RU"/>
              </w:rPr>
            </w:pPr>
            <w:r>
              <w:rPr>
                <w:color w:val="FF0000"/>
                <w:sz w:val="22"/>
                <w:szCs w:val="22"/>
                <w:lang w:val="ru-RU"/>
              </w:rPr>
              <w:t>16200</w:t>
            </w:r>
          </w:p>
        </w:tc>
        <w:tc>
          <w:tcPr>
            <w:tcW w:w="661" w:type="dxa"/>
            <w:tcBorders>
              <w:bottom w:val="single" w:sz="4" w:space="0" w:color="auto"/>
            </w:tcBorders>
            <w:vAlign w:val="center"/>
          </w:tcPr>
          <w:p w14:paraId="27AFE422" w14:textId="06BCEE53" w:rsidR="00030A71" w:rsidRPr="003421F2" w:rsidRDefault="00693B0C" w:rsidP="00030A71">
            <w:pPr>
              <w:jc w:val="center"/>
              <w:rPr>
                <w:color w:val="FF0000"/>
                <w:sz w:val="22"/>
                <w:szCs w:val="22"/>
                <w:lang w:val="ru-RU"/>
              </w:rPr>
            </w:pPr>
            <w:r>
              <w:rPr>
                <w:color w:val="FF0000"/>
                <w:sz w:val="22"/>
                <w:szCs w:val="22"/>
                <w:lang w:val="ru-RU"/>
              </w:rPr>
              <w:t>24300</w:t>
            </w:r>
          </w:p>
        </w:tc>
        <w:tc>
          <w:tcPr>
            <w:tcW w:w="684" w:type="dxa"/>
            <w:tcBorders>
              <w:bottom w:val="single" w:sz="4" w:space="0" w:color="auto"/>
            </w:tcBorders>
            <w:vAlign w:val="center"/>
          </w:tcPr>
          <w:p w14:paraId="21CFC512" w14:textId="7AF847EF" w:rsidR="00030A71" w:rsidRPr="003421F2" w:rsidRDefault="00693B0C" w:rsidP="00030A71">
            <w:pPr>
              <w:jc w:val="center"/>
              <w:rPr>
                <w:color w:val="FF0000"/>
                <w:sz w:val="22"/>
                <w:szCs w:val="22"/>
                <w:lang w:val="ru-RU"/>
              </w:rPr>
            </w:pPr>
            <w:r>
              <w:rPr>
                <w:color w:val="FF0000"/>
                <w:sz w:val="22"/>
                <w:szCs w:val="22"/>
                <w:lang w:val="ru-RU"/>
              </w:rPr>
              <w:t>32400</w:t>
            </w:r>
          </w:p>
        </w:tc>
        <w:tc>
          <w:tcPr>
            <w:tcW w:w="684" w:type="dxa"/>
            <w:tcBorders>
              <w:bottom w:val="single" w:sz="4" w:space="0" w:color="auto"/>
            </w:tcBorders>
            <w:vAlign w:val="center"/>
          </w:tcPr>
          <w:p w14:paraId="3AC7F96A" w14:textId="07FE7C3C" w:rsidR="00030A71" w:rsidRPr="003421F2" w:rsidRDefault="00693B0C" w:rsidP="00030A71">
            <w:pPr>
              <w:jc w:val="center"/>
              <w:rPr>
                <w:color w:val="FF0000"/>
                <w:sz w:val="22"/>
                <w:szCs w:val="22"/>
                <w:lang w:val="ru-RU"/>
              </w:rPr>
            </w:pPr>
            <w:r>
              <w:rPr>
                <w:color w:val="FF0000"/>
                <w:sz w:val="22"/>
                <w:szCs w:val="22"/>
                <w:lang w:val="ru-RU"/>
              </w:rPr>
              <w:t>40500</w:t>
            </w:r>
          </w:p>
        </w:tc>
        <w:tc>
          <w:tcPr>
            <w:tcW w:w="685" w:type="dxa"/>
            <w:tcBorders>
              <w:bottom w:val="single" w:sz="4" w:space="0" w:color="auto"/>
            </w:tcBorders>
            <w:vAlign w:val="center"/>
          </w:tcPr>
          <w:p w14:paraId="24B821FD" w14:textId="4D30AE35" w:rsidR="00030A71" w:rsidRPr="003421F2" w:rsidRDefault="00693B0C" w:rsidP="00030A71">
            <w:pPr>
              <w:jc w:val="center"/>
              <w:rPr>
                <w:color w:val="FF0000"/>
                <w:sz w:val="22"/>
                <w:szCs w:val="22"/>
                <w:lang w:val="ru-RU"/>
              </w:rPr>
            </w:pPr>
            <w:r>
              <w:rPr>
                <w:color w:val="FF0000"/>
                <w:sz w:val="22"/>
                <w:szCs w:val="22"/>
                <w:lang w:val="ru-RU"/>
              </w:rPr>
              <w:t>48600</w:t>
            </w:r>
          </w:p>
        </w:tc>
        <w:tc>
          <w:tcPr>
            <w:tcW w:w="831" w:type="dxa"/>
            <w:tcBorders>
              <w:bottom w:val="single" w:sz="4" w:space="0" w:color="auto"/>
            </w:tcBorders>
            <w:vAlign w:val="center"/>
          </w:tcPr>
          <w:p w14:paraId="46FCAF84" w14:textId="35F8549A" w:rsidR="00030A71" w:rsidRPr="003421F2" w:rsidRDefault="00693B0C" w:rsidP="00030A71">
            <w:pPr>
              <w:jc w:val="center"/>
              <w:rPr>
                <w:color w:val="FF0000"/>
                <w:sz w:val="22"/>
                <w:szCs w:val="22"/>
                <w:lang w:val="ru-RU"/>
              </w:rPr>
            </w:pPr>
            <w:r>
              <w:rPr>
                <w:color w:val="FF0000"/>
                <w:sz w:val="22"/>
                <w:szCs w:val="22"/>
                <w:lang w:val="ru-RU"/>
              </w:rPr>
              <w:t>56700</w:t>
            </w:r>
          </w:p>
        </w:tc>
        <w:tc>
          <w:tcPr>
            <w:tcW w:w="1424" w:type="dxa"/>
            <w:vMerge w:val="restart"/>
          </w:tcPr>
          <w:p w14:paraId="66E6352A" w14:textId="77777777" w:rsidR="00030A71" w:rsidRPr="00D0311F" w:rsidRDefault="00030A71" w:rsidP="00030A71">
            <w:pPr>
              <w:pStyle w:val="19"/>
              <w:widowControl w:val="0"/>
              <w:jc w:val="center"/>
              <w:rPr>
                <w:sz w:val="22"/>
                <w:szCs w:val="22"/>
                <w:lang w:val="ru-RU"/>
              </w:rPr>
            </w:pPr>
            <w:r w:rsidRPr="00D0311F">
              <w:rPr>
                <w:sz w:val="22"/>
                <w:szCs w:val="22"/>
                <w:lang w:val="ru-RU"/>
              </w:rPr>
              <w:t>Без питания, завтрак 1000 руб/чел</w:t>
            </w:r>
          </w:p>
        </w:tc>
      </w:tr>
      <w:tr w:rsidR="00030A71" w:rsidRPr="00813ED6" w14:paraId="2B55F4EA" w14:textId="77777777" w:rsidTr="000A1884">
        <w:trPr>
          <w:trHeight w:val="182"/>
        </w:trPr>
        <w:tc>
          <w:tcPr>
            <w:tcW w:w="17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762F0B7" w14:textId="77777777" w:rsidR="00030A71" w:rsidRPr="00030A71" w:rsidRDefault="00030A71" w:rsidP="00030A71">
            <w:pPr>
              <w:rPr>
                <w:rFonts w:eastAsia="DejaVu Sans" w:cs="DejaVu Sans"/>
                <w:color w:val="000000" w:themeColor="text1"/>
                <w:lang w:val="ru-RU" w:bidi="hi-IN"/>
              </w:rPr>
            </w:pPr>
          </w:p>
        </w:tc>
        <w:tc>
          <w:tcPr>
            <w:tcW w:w="141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B96C94" w14:textId="77777777" w:rsidR="00030A71" w:rsidRPr="00D0311F" w:rsidRDefault="00030A71" w:rsidP="00030A71">
            <w:pPr>
              <w:rPr>
                <w:rFonts w:eastAsia="DejaVu Sans" w:cs="DejaVu Sans"/>
                <w:color w:val="000000" w:themeColor="text1"/>
                <w:sz w:val="22"/>
                <w:szCs w:val="22"/>
                <w:lang w:val="ru-RU" w:bidi="hi-IN"/>
              </w:rPr>
            </w:pPr>
          </w:p>
        </w:tc>
        <w:tc>
          <w:tcPr>
            <w:tcW w:w="2415" w:type="dxa"/>
            <w:vAlign w:val="center"/>
          </w:tcPr>
          <w:p w14:paraId="69874A45" w14:textId="77777777" w:rsidR="00030A71" w:rsidRPr="00D0311F" w:rsidRDefault="00030A71" w:rsidP="00030A71">
            <w:pPr>
              <w:pStyle w:val="19"/>
              <w:widowControl w:val="0"/>
              <w:rPr>
                <w:color w:val="000000" w:themeColor="text1"/>
                <w:sz w:val="22"/>
                <w:szCs w:val="22"/>
              </w:rPr>
            </w:pPr>
            <w:r w:rsidRPr="00D0311F">
              <w:rPr>
                <w:color w:val="000000" w:themeColor="text1"/>
                <w:sz w:val="22"/>
                <w:szCs w:val="22"/>
              </w:rPr>
              <w:t>DBL/TWIN+EXB, руб.</w:t>
            </w:r>
          </w:p>
        </w:tc>
        <w:tc>
          <w:tcPr>
            <w:tcW w:w="70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393779" w14:textId="63C179D4" w:rsidR="00030A71" w:rsidRPr="003421F2" w:rsidRDefault="00693B0C" w:rsidP="00030A71">
            <w:pPr>
              <w:jc w:val="center"/>
              <w:rPr>
                <w:color w:val="FF0000"/>
                <w:sz w:val="22"/>
                <w:szCs w:val="22"/>
                <w:lang w:val="ru-RU"/>
              </w:rPr>
            </w:pPr>
            <w:r>
              <w:rPr>
                <w:color w:val="FF0000"/>
                <w:sz w:val="22"/>
                <w:szCs w:val="22"/>
                <w:lang w:val="ru-RU"/>
              </w:rPr>
              <w:t>-</w:t>
            </w:r>
          </w:p>
        </w:tc>
        <w:tc>
          <w:tcPr>
            <w:tcW w:w="6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11E0D7" w14:textId="190F8E3E" w:rsidR="00030A71" w:rsidRPr="003421F2" w:rsidRDefault="00693B0C" w:rsidP="00030A71">
            <w:pPr>
              <w:jc w:val="center"/>
              <w:rPr>
                <w:color w:val="FF0000"/>
                <w:sz w:val="22"/>
                <w:szCs w:val="22"/>
                <w:lang w:val="ru-RU"/>
              </w:rPr>
            </w:pPr>
            <w:r>
              <w:rPr>
                <w:color w:val="FF0000"/>
                <w:sz w:val="22"/>
                <w:szCs w:val="22"/>
                <w:lang w:val="ru-RU"/>
              </w:rPr>
              <w:t>-</w:t>
            </w:r>
          </w:p>
        </w:tc>
        <w:tc>
          <w:tcPr>
            <w:tcW w:w="6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EB87AD" w14:textId="21ECA266" w:rsidR="00030A71" w:rsidRPr="003421F2" w:rsidRDefault="00693B0C" w:rsidP="00030A71">
            <w:pPr>
              <w:jc w:val="center"/>
              <w:rPr>
                <w:color w:val="FF0000"/>
                <w:sz w:val="22"/>
                <w:szCs w:val="22"/>
                <w:lang w:val="ru-RU"/>
              </w:rPr>
            </w:pPr>
            <w:r>
              <w:rPr>
                <w:color w:val="FF0000"/>
                <w:sz w:val="22"/>
                <w:szCs w:val="22"/>
                <w:lang w:val="ru-RU"/>
              </w:rPr>
              <w:t>-</w:t>
            </w:r>
          </w:p>
        </w:tc>
        <w:tc>
          <w:tcPr>
            <w:tcW w:w="6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C0BD15" w14:textId="48F0B57B" w:rsidR="00030A71" w:rsidRPr="003421F2" w:rsidRDefault="00693B0C" w:rsidP="00030A71">
            <w:pPr>
              <w:jc w:val="center"/>
              <w:rPr>
                <w:color w:val="FF0000"/>
                <w:sz w:val="22"/>
                <w:szCs w:val="22"/>
                <w:lang w:val="ru-RU"/>
              </w:rPr>
            </w:pPr>
            <w:r>
              <w:rPr>
                <w:color w:val="FF0000"/>
                <w:sz w:val="22"/>
                <w:szCs w:val="22"/>
                <w:lang w:val="ru-RU"/>
              </w:rPr>
              <w:t>-</w:t>
            </w:r>
          </w:p>
        </w:tc>
        <w:tc>
          <w:tcPr>
            <w:tcW w:w="6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22A22C" w14:textId="5F97F3E7" w:rsidR="00030A71" w:rsidRPr="003421F2" w:rsidRDefault="00693B0C" w:rsidP="00030A71">
            <w:pPr>
              <w:jc w:val="center"/>
              <w:rPr>
                <w:color w:val="FF0000"/>
                <w:sz w:val="22"/>
                <w:szCs w:val="22"/>
                <w:lang w:val="ru-RU"/>
              </w:rPr>
            </w:pPr>
            <w:r>
              <w:rPr>
                <w:color w:val="FF0000"/>
                <w:sz w:val="22"/>
                <w:szCs w:val="22"/>
                <w:lang w:val="ru-RU"/>
              </w:rPr>
              <w:t>-</w:t>
            </w:r>
          </w:p>
        </w:tc>
        <w:tc>
          <w:tcPr>
            <w:tcW w:w="83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B46021" w14:textId="12D25BFC" w:rsidR="00030A71" w:rsidRPr="003421F2" w:rsidRDefault="00693B0C" w:rsidP="00030A71">
            <w:pPr>
              <w:jc w:val="center"/>
              <w:rPr>
                <w:color w:val="FF0000"/>
                <w:sz w:val="22"/>
                <w:szCs w:val="22"/>
                <w:lang w:val="ru-RU"/>
              </w:rPr>
            </w:pPr>
            <w:r>
              <w:rPr>
                <w:color w:val="FF0000"/>
                <w:sz w:val="22"/>
                <w:szCs w:val="22"/>
                <w:lang w:val="ru-RU"/>
              </w:rPr>
              <w:t>-</w:t>
            </w:r>
          </w:p>
        </w:tc>
        <w:tc>
          <w:tcPr>
            <w:tcW w:w="1424" w:type="dxa"/>
            <w:vMerge/>
          </w:tcPr>
          <w:p w14:paraId="78D8AC46" w14:textId="77777777" w:rsidR="00030A71" w:rsidRPr="00D0311F" w:rsidRDefault="00030A71" w:rsidP="00030A71">
            <w:pPr>
              <w:pStyle w:val="19"/>
              <w:widowControl w:val="0"/>
              <w:jc w:val="center"/>
              <w:rPr>
                <w:sz w:val="22"/>
                <w:szCs w:val="22"/>
                <w:lang w:val="ru-RU"/>
              </w:rPr>
            </w:pPr>
          </w:p>
        </w:tc>
      </w:tr>
      <w:tr w:rsidR="00030A71" w:rsidRPr="00813ED6" w14:paraId="08F20AC8" w14:textId="77777777" w:rsidTr="000A1884">
        <w:trPr>
          <w:trHeight w:val="298"/>
        </w:trPr>
        <w:tc>
          <w:tcPr>
            <w:tcW w:w="17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A175AC" w14:textId="77777777" w:rsidR="00030A71" w:rsidRPr="00030A71" w:rsidRDefault="00030A71" w:rsidP="00030A71">
            <w:pPr>
              <w:rPr>
                <w:rFonts w:eastAsia="DejaVu Sans" w:cs="DejaVu Sans"/>
                <w:color w:val="000000" w:themeColor="text1"/>
                <w:lang w:val="ru-RU" w:bidi="hi-IN"/>
              </w:rPr>
            </w:pPr>
          </w:p>
        </w:tc>
        <w:tc>
          <w:tcPr>
            <w:tcW w:w="141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2C17F6" w14:textId="77777777" w:rsidR="00030A71" w:rsidRPr="00D0311F" w:rsidRDefault="00030A71" w:rsidP="00030A71">
            <w:pPr>
              <w:rPr>
                <w:rFonts w:eastAsia="DejaVu Sans" w:cs="DejaVu Sans"/>
                <w:color w:val="000000" w:themeColor="text1"/>
                <w:sz w:val="22"/>
                <w:szCs w:val="22"/>
                <w:lang w:val="ru-RU" w:bidi="hi-IN"/>
              </w:rPr>
            </w:pPr>
          </w:p>
        </w:tc>
        <w:tc>
          <w:tcPr>
            <w:tcW w:w="2415" w:type="dxa"/>
            <w:vAlign w:val="center"/>
          </w:tcPr>
          <w:p w14:paraId="629FEEFD" w14:textId="77777777" w:rsidR="00030A71" w:rsidRPr="00D0311F" w:rsidRDefault="00030A71" w:rsidP="00030A71">
            <w:pPr>
              <w:pStyle w:val="19"/>
              <w:widowControl w:val="0"/>
              <w:rPr>
                <w:color w:val="000000" w:themeColor="text1"/>
                <w:sz w:val="22"/>
                <w:szCs w:val="22"/>
              </w:rPr>
            </w:pPr>
            <w:r w:rsidRPr="00D0311F">
              <w:rPr>
                <w:color w:val="000000" w:themeColor="text1"/>
                <w:sz w:val="22"/>
                <w:szCs w:val="22"/>
              </w:rPr>
              <w:t>SNGL, руб.</w:t>
            </w:r>
          </w:p>
        </w:tc>
        <w:tc>
          <w:tcPr>
            <w:tcW w:w="707" w:type="dxa"/>
            <w:tcBorders>
              <w:top w:val="single" w:sz="4" w:space="0" w:color="auto"/>
            </w:tcBorders>
            <w:vAlign w:val="center"/>
          </w:tcPr>
          <w:p w14:paraId="2CA049B6" w14:textId="0ADF2E08" w:rsidR="00030A71" w:rsidRPr="003421F2" w:rsidRDefault="00693B0C" w:rsidP="00030A71">
            <w:pPr>
              <w:jc w:val="center"/>
              <w:rPr>
                <w:color w:val="FF0000"/>
                <w:sz w:val="22"/>
                <w:szCs w:val="22"/>
                <w:lang w:val="ru-RU"/>
              </w:rPr>
            </w:pPr>
            <w:r>
              <w:rPr>
                <w:color w:val="FF0000"/>
                <w:sz w:val="22"/>
                <w:szCs w:val="22"/>
                <w:lang w:val="ru-RU"/>
              </w:rPr>
              <w:t>21300</w:t>
            </w:r>
          </w:p>
        </w:tc>
        <w:tc>
          <w:tcPr>
            <w:tcW w:w="661" w:type="dxa"/>
            <w:tcBorders>
              <w:top w:val="single" w:sz="4" w:space="0" w:color="auto"/>
            </w:tcBorders>
            <w:vAlign w:val="center"/>
          </w:tcPr>
          <w:p w14:paraId="1C3890E1" w14:textId="5555B147" w:rsidR="00030A71" w:rsidRPr="003421F2" w:rsidRDefault="00693B0C" w:rsidP="00030A71">
            <w:pPr>
              <w:jc w:val="center"/>
              <w:rPr>
                <w:color w:val="FF0000"/>
                <w:sz w:val="22"/>
                <w:szCs w:val="22"/>
                <w:lang w:val="ru-RU"/>
              </w:rPr>
            </w:pPr>
            <w:r>
              <w:rPr>
                <w:color w:val="FF0000"/>
                <w:sz w:val="22"/>
                <w:szCs w:val="22"/>
                <w:lang w:val="ru-RU"/>
              </w:rPr>
              <w:t>31950</w:t>
            </w:r>
          </w:p>
        </w:tc>
        <w:tc>
          <w:tcPr>
            <w:tcW w:w="684" w:type="dxa"/>
            <w:tcBorders>
              <w:top w:val="single" w:sz="4" w:space="0" w:color="auto"/>
            </w:tcBorders>
            <w:vAlign w:val="center"/>
          </w:tcPr>
          <w:p w14:paraId="411ABF56" w14:textId="65B3C288" w:rsidR="00030A71" w:rsidRPr="003421F2" w:rsidRDefault="00693B0C" w:rsidP="00030A71">
            <w:pPr>
              <w:jc w:val="center"/>
              <w:rPr>
                <w:color w:val="FF0000"/>
                <w:sz w:val="22"/>
                <w:szCs w:val="22"/>
                <w:lang w:val="ru-RU"/>
              </w:rPr>
            </w:pPr>
            <w:r>
              <w:rPr>
                <w:color w:val="FF0000"/>
                <w:sz w:val="22"/>
                <w:szCs w:val="22"/>
                <w:lang w:val="ru-RU"/>
              </w:rPr>
              <w:t>42600</w:t>
            </w:r>
          </w:p>
        </w:tc>
        <w:tc>
          <w:tcPr>
            <w:tcW w:w="684" w:type="dxa"/>
            <w:tcBorders>
              <w:top w:val="single" w:sz="4" w:space="0" w:color="auto"/>
            </w:tcBorders>
            <w:vAlign w:val="center"/>
          </w:tcPr>
          <w:p w14:paraId="3A2B178A" w14:textId="3143688A" w:rsidR="00030A71" w:rsidRPr="003421F2" w:rsidRDefault="00693B0C" w:rsidP="00030A71">
            <w:pPr>
              <w:jc w:val="center"/>
              <w:rPr>
                <w:color w:val="FF0000"/>
                <w:sz w:val="22"/>
                <w:szCs w:val="22"/>
                <w:lang w:val="ru-RU"/>
              </w:rPr>
            </w:pPr>
            <w:r>
              <w:rPr>
                <w:color w:val="FF0000"/>
                <w:sz w:val="22"/>
                <w:szCs w:val="22"/>
                <w:lang w:val="ru-RU"/>
              </w:rPr>
              <w:t>53250</w:t>
            </w:r>
          </w:p>
        </w:tc>
        <w:tc>
          <w:tcPr>
            <w:tcW w:w="685" w:type="dxa"/>
            <w:tcBorders>
              <w:top w:val="single" w:sz="4" w:space="0" w:color="auto"/>
            </w:tcBorders>
            <w:vAlign w:val="center"/>
          </w:tcPr>
          <w:p w14:paraId="2232E60C" w14:textId="0DE498B1" w:rsidR="00030A71" w:rsidRPr="003421F2" w:rsidRDefault="00693B0C" w:rsidP="00030A71">
            <w:pPr>
              <w:jc w:val="center"/>
              <w:rPr>
                <w:color w:val="FF0000"/>
                <w:sz w:val="22"/>
                <w:szCs w:val="22"/>
                <w:lang w:val="ru-RU"/>
              </w:rPr>
            </w:pPr>
            <w:r>
              <w:rPr>
                <w:color w:val="FF0000"/>
                <w:sz w:val="22"/>
                <w:szCs w:val="22"/>
                <w:lang w:val="ru-RU"/>
              </w:rPr>
              <w:t>63900</w:t>
            </w:r>
          </w:p>
        </w:tc>
        <w:tc>
          <w:tcPr>
            <w:tcW w:w="831" w:type="dxa"/>
            <w:tcBorders>
              <w:top w:val="single" w:sz="4" w:space="0" w:color="auto"/>
            </w:tcBorders>
            <w:vAlign w:val="center"/>
          </w:tcPr>
          <w:p w14:paraId="15B016D4" w14:textId="6921BA2E" w:rsidR="00030A71" w:rsidRPr="003421F2" w:rsidRDefault="00693B0C" w:rsidP="00030A71">
            <w:pPr>
              <w:jc w:val="center"/>
              <w:rPr>
                <w:color w:val="FF0000"/>
                <w:sz w:val="22"/>
                <w:szCs w:val="22"/>
                <w:lang w:val="ru-RU"/>
              </w:rPr>
            </w:pPr>
            <w:r>
              <w:rPr>
                <w:color w:val="FF0000"/>
                <w:sz w:val="22"/>
                <w:szCs w:val="22"/>
                <w:lang w:val="ru-RU"/>
              </w:rPr>
              <w:t>74550</w:t>
            </w:r>
          </w:p>
        </w:tc>
        <w:tc>
          <w:tcPr>
            <w:tcW w:w="1424" w:type="dxa"/>
            <w:vMerge/>
          </w:tcPr>
          <w:p w14:paraId="1F688CE6" w14:textId="77777777" w:rsidR="00030A71" w:rsidRPr="00D0311F" w:rsidRDefault="00030A71" w:rsidP="00030A71">
            <w:pPr>
              <w:pStyle w:val="19"/>
              <w:widowControl w:val="0"/>
              <w:jc w:val="center"/>
              <w:rPr>
                <w:sz w:val="22"/>
                <w:szCs w:val="22"/>
                <w:lang w:val="ru-RU"/>
              </w:rPr>
            </w:pPr>
          </w:p>
        </w:tc>
      </w:tr>
    </w:tbl>
    <w:p w14:paraId="0DF4BF53" w14:textId="77777777" w:rsidR="00764AC1" w:rsidRDefault="00312EA3">
      <w:pPr>
        <w:rPr>
          <w:lang w:val="ru-RU"/>
        </w:rPr>
      </w:pPr>
      <w:r>
        <w:rPr>
          <w:rFonts w:ascii="Cambria" w:hAnsi="Cambria" w:cs="Cambria"/>
          <w:b/>
          <w:bCs/>
          <w:color w:val="000000"/>
          <w:sz w:val="18"/>
          <w:szCs w:val="18"/>
          <w:lang w:val="ru-RU"/>
        </w:rPr>
        <w:t xml:space="preserve">В стоимость тура входит: </w:t>
      </w:r>
      <w:r>
        <w:rPr>
          <w:rFonts w:ascii="Cambria" w:hAnsi="Cambria" w:cs="Cambria"/>
          <w:color w:val="000000"/>
          <w:sz w:val="18"/>
          <w:szCs w:val="18"/>
          <w:lang w:val="ru-RU"/>
        </w:rPr>
        <w:t>транспортное и экскурсионное обслуживание по программе, экологические сборы, проживание в выбранной гостинице в Калининграде.</w:t>
      </w:r>
    </w:p>
    <w:p w14:paraId="015C8C8D" w14:textId="77777777" w:rsidR="00764AC1" w:rsidRDefault="00764AC1">
      <w:pPr>
        <w:jc w:val="both"/>
        <w:rPr>
          <w:rFonts w:ascii="Cambria" w:hAnsi="Cambria" w:cs="Cambria"/>
          <w:b/>
          <w:bCs/>
          <w:color w:val="000000"/>
          <w:sz w:val="18"/>
          <w:szCs w:val="18"/>
          <w:lang w:val="ru-RU"/>
        </w:rPr>
      </w:pPr>
    </w:p>
    <w:p w14:paraId="5688B5F1" w14:textId="77777777" w:rsidR="00764AC1" w:rsidRDefault="00764AC1">
      <w:pPr>
        <w:ind w:left="-567"/>
        <w:jc w:val="both"/>
        <w:rPr>
          <w:rFonts w:ascii="Cambria" w:hAnsi="Cambria" w:cs="Cambria"/>
          <w:b/>
          <w:bCs/>
          <w:color w:val="000000"/>
          <w:sz w:val="18"/>
          <w:szCs w:val="18"/>
          <w:lang w:val="ru-RU"/>
        </w:rPr>
      </w:pPr>
    </w:p>
    <w:p w14:paraId="2D69703B" w14:textId="2945D1F5" w:rsidR="00813ED6" w:rsidRDefault="00312EA3" w:rsidP="00FB311B">
      <w:pPr>
        <w:ind w:left="-567"/>
        <w:jc w:val="both"/>
        <w:rPr>
          <w:rFonts w:ascii="Cambria" w:hAnsi="Cambria" w:cs="Cambria"/>
          <w:b/>
          <w:bCs/>
          <w:color w:val="000000"/>
          <w:sz w:val="18"/>
          <w:szCs w:val="18"/>
          <w:u w:val="single"/>
          <w:lang w:val="ru-RU"/>
        </w:rPr>
      </w:pPr>
      <w:r>
        <w:rPr>
          <w:rFonts w:ascii="Cambria" w:hAnsi="Cambria" w:cs="Cambria"/>
          <w:b/>
          <w:bCs/>
          <w:color w:val="000000"/>
          <w:sz w:val="18"/>
          <w:szCs w:val="18"/>
          <w:lang w:val="ru-RU"/>
        </w:rPr>
        <w:t>Дополнительно оплачивается:</w:t>
      </w:r>
      <w:r w:rsidR="00837ABE" w:rsidRPr="00837ABE">
        <w:rPr>
          <w:rFonts w:ascii="Cambria" w:hAnsi="Cambria" w:cs="Cambria"/>
          <w:b/>
          <w:bCs/>
          <w:color w:val="000000" w:themeColor="text1"/>
          <w:sz w:val="18"/>
          <w:szCs w:val="18"/>
          <w:lang w:val="ru-RU"/>
        </w:rPr>
        <w:t xml:space="preserve"> </w:t>
      </w:r>
      <w:r w:rsidR="00837ABE" w:rsidRPr="00837ABE">
        <w:rPr>
          <w:rFonts w:ascii="Cambria" w:hAnsi="Cambria" w:cs="Cambria"/>
          <w:b/>
          <w:bCs/>
          <w:color w:val="000000"/>
          <w:sz w:val="18"/>
          <w:szCs w:val="18"/>
          <w:lang w:val="ru-RU"/>
        </w:rPr>
        <w:t>:</w:t>
      </w:r>
      <w:r w:rsidR="00837ABE" w:rsidRPr="00837ABE">
        <w:rPr>
          <w:rFonts w:ascii="Cambria" w:hAnsi="Cambria" w:cs="Cambria"/>
          <w:color w:val="000000"/>
          <w:sz w:val="18"/>
          <w:szCs w:val="18"/>
          <w:lang w:val="ru-RU"/>
        </w:rPr>
        <w:t xml:space="preserve"> </w:t>
      </w:r>
      <w:r w:rsidR="00837ABE" w:rsidRPr="00EC0D53">
        <w:rPr>
          <w:rFonts w:ascii="Cambria" w:hAnsi="Cambria" w:cs="Cambria"/>
          <w:color w:val="000000"/>
          <w:sz w:val="18"/>
          <w:szCs w:val="18"/>
          <w:lang w:val="ru-RU"/>
        </w:rPr>
        <w:t>Трансфер ж/д вокзал- гостиница –от</w:t>
      </w:r>
      <w:r w:rsidR="00837ABE" w:rsidRPr="00EC0D53">
        <w:rPr>
          <w:rFonts w:ascii="Cambria" w:hAnsi="Cambria" w:cs="Cambria"/>
          <w:color w:val="000000"/>
          <w:sz w:val="18"/>
          <w:szCs w:val="18"/>
          <w:highlight w:val="white"/>
          <w:lang w:val="ru-RU"/>
        </w:rPr>
        <w:t xml:space="preserve"> </w:t>
      </w:r>
      <w:r w:rsidR="00837ABE" w:rsidRPr="00EC0D53">
        <w:rPr>
          <w:rFonts w:ascii="Cambria" w:hAnsi="Cambria" w:cs="Cambria"/>
          <w:color w:val="000000"/>
          <w:sz w:val="18"/>
          <w:szCs w:val="18"/>
          <w:lang w:val="ru-RU"/>
        </w:rPr>
        <w:t>1200 руб</w:t>
      </w:r>
      <w:r w:rsidR="00837ABE" w:rsidRPr="00EC0D53">
        <w:rPr>
          <w:rFonts w:ascii="Cambria" w:hAnsi="Cambria" w:cs="Cambria"/>
          <w:color w:val="000000"/>
          <w:sz w:val="18"/>
          <w:szCs w:val="18"/>
          <w:highlight w:val="white"/>
          <w:lang w:val="ru-RU"/>
        </w:rPr>
        <w:t>., аэропорт –гости</w:t>
      </w:r>
      <w:r w:rsidR="00837ABE" w:rsidRPr="00EC0D53">
        <w:rPr>
          <w:rFonts w:ascii="Cambria" w:hAnsi="Cambria" w:cs="Cambria"/>
          <w:color w:val="000000"/>
          <w:sz w:val="18"/>
          <w:szCs w:val="18"/>
          <w:lang w:val="ru-RU"/>
        </w:rPr>
        <w:t>ница -от 1</w:t>
      </w:r>
      <w:r w:rsidR="00837ABE">
        <w:rPr>
          <w:rFonts w:ascii="Cambria" w:hAnsi="Cambria" w:cs="Cambria"/>
          <w:color w:val="000000"/>
          <w:sz w:val="18"/>
          <w:szCs w:val="18"/>
          <w:lang w:val="ru-RU"/>
        </w:rPr>
        <w:t>600</w:t>
      </w:r>
      <w:r w:rsidR="00837ABE" w:rsidRPr="00EC0D53">
        <w:rPr>
          <w:rFonts w:ascii="Cambria" w:hAnsi="Cambria" w:cs="Cambria"/>
          <w:color w:val="000000"/>
          <w:sz w:val="18"/>
          <w:szCs w:val="18"/>
          <w:lang w:val="ru-RU"/>
        </w:rPr>
        <w:t xml:space="preserve">  </w:t>
      </w:r>
      <w:r w:rsidR="00837ABE" w:rsidRPr="00EC0D53">
        <w:rPr>
          <w:rFonts w:ascii="Cambria" w:hAnsi="Cambria" w:cs="Cambria"/>
          <w:color w:val="000000"/>
          <w:sz w:val="18"/>
          <w:szCs w:val="18"/>
          <w:highlight w:val="white"/>
          <w:lang w:val="ru-RU"/>
        </w:rPr>
        <w:t>руб.,</w:t>
      </w:r>
      <w:r w:rsidR="00837ABE" w:rsidRPr="00EC0D53">
        <w:rPr>
          <w:rFonts w:ascii="Cambria" w:hAnsi="Cambria" w:cs="Cambria"/>
          <w:color w:val="000000"/>
          <w:sz w:val="18"/>
          <w:szCs w:val="18"/>
          <w:lang w:val="ru-RU"/>
        </w:rPr>
        <w:t>., завтрак в апарт-отеле «Старт»- 750 руб., завтрак в гост. «Академическая»- 6</w:t>
      </w:r>
      <w:r w:rsidR="00837ABE">
        <w:rPr>
          <w:rFonts w:ascii="Cambria" w:hAnsi="Cambria" w:cs="Cambria"/>
          <w:color w:val="000000"/>
          <w:sz w:val="18"/>
          <w:szCs w:val="18"/>
          <w:lang w:val="ru-RU"/>
        </w:rPr>
        <w:t xml:space="preserve">50 </w:t>
      </w:r>
      <w:r w:rsidR="00837ABE" w:rsidRPr="00EC0D53">
        <w:rPr>
          <w:rFonts w:ascii="Cambria" w:hAnsi="Cambria" w:cs="Cambria"/>
          <w:color w:val="000000"/>
          <w:sz w:val="18"/>
          <w:szCs w:val="18"/>
          <w:lang w:val="ru-RU"/>
        </w:rPr>
        <w:t>руб., завтрак  в гост «Золотая бухта»- 860 руб., завтрак в гост «Изола»- 1000 руб</w:t>
      </w:r>
      <w:r w:rsidR="00837ABE">
        <w:rPr>
          <w:rFonts w:ascii="Cambria" w:hAnsi="Cambria" w:cs="Cambria"/>
          <w:color w:val="000000"/>
          <w:sz w:val="18"/>
          <w:szCs w:val="18"/>
          <w:lang w:val="ru-RU"/>
        </w:rPr>
        <w:t xml:space="preserve">., </w:t>
      </w:r>
      <w:r w:rsidR="00837ABE" w:rsidRPr="00EC0D53">
        <w:rPr>
          <w:rFonts w:ascii="Cambria" w:hAnsi="Cambria" w:cs="Cambria"/>
          <w:color w:val="000000"/>
          <w:sz w:val="18"/>
          <w:szCs w:val="18"/>
          <w:lang w:val="ru-RU"/>
        </w:rPr>
        <w:t>завтрак в гост. «Калининград»-</w:t>
      </w:r>
      <w:r w:rsidR="00837ABE">
        <w:rPr>
          <w:rFonts w:ascii="Cambria" w:hAnsi="Cambria" w:cs="Cambria"/>
          <w:color w:val="000000"/>
          <w:sz w:val="18"/>
          <w:szCs w:val="18"/>
          <w:lang w:val="ru-RU"/>
        </w:rPr>
        <w:t xml:space="preserve"> 700 руб./чел. </w:t>
      </w:r>
      <w:r>
        <w:rPr>
          <w:rFonts w:ascii="Cambria" w:hAnsi="Cambria" w:cs="Cambria"/>
          <w:color w:val="000000"/>
          <w:sz w:val="18"/>
          <w:szCs w:val="18"/>
          <w:lang w:val="ru-RU"/>
        </w:rPr>
        <w:t xml:space="preserve">  </w:t>
      </w:r>
      <w:bookmarkStart w:id="0" w:name="_Hlk238484433"/>
    </w:p>
    <w:bookmarkEnd w:id="0"/>
    <w:p w14:paraId="41034181" w14:textId="77777777" w:rsidR="00BD36B3" w:rsidRDefault="00BD36B3" w:rsidP="00BD36B3">
      <w:pPr>
        <w:ind w:left="-567"/>
        <w:jc w:val="both"/>
        <w:rPr>
          <w:lang w:val="ru-RU"/>
        </w:rPr>
      </w:pPr>
    </w:p>
    <w:p w14:paraId="34F4C2F0" w14:textId="77777777" w:rsidR="00764AC1" w:rsidRDefault="00764AC1">
      <w:pPr>
        <w:ind w:left="-567"/>
        <w:jc w:val="both"/>
        <w:rPr>
          <w:rFonts w:ascii="Cambria" w:hAnsi="Cambria" w:cs="Cambria"/>
          <w:b/>
          <w:bCs/>
          <w:color w:val="000000"/>
          <w:sz w:val="18"/>
          <w:szCs w:val="18"/>
          <w:u w:val="single"/>
          <w:lang w:val="ru-RU"/>
        </w:rPr>
      </w:pPr>
    </w:p>
    <w:p w14:paraId="2CE73932" w14:textId="77777777" w:rsidR="00764AC1" w:rsidRDefault="00312EA3">
      <w:pPr>
        <w:ind w:left="-454"/>
        <w:jc w:val="both"/>
        <w:rPr>
          <w:rFonts w:ascii="Cambria" w:hAnsi="Cambria" w:cs="Cambria"/>
          <w:b/>
          <w:bCs/>
          <w:color w:val="000000"/>
          <w:sz w:val="18"/>
          <w:szCs w:val="18"/>
          <w:u w:val="single"/>
          <w:lang w:val="ru-RU"/>
        </w:rPr>
      </w:pPr>
      <w:r>
        <w:rPr>
          <w:rFonts w:ascii="Cambria" w:hAnsi="Cambria" w:cs="Cambria"/>
          <w:b/>
          <w:bCs/>
          <w:color w:val="000000"/>
          <w:sz w:val="18"/>
          <w:szCs w:val="18"/>
          <w:u w:val="single"/>
          <w:lang w:val="ru-RU"/>
        </w:rPr>
        <w:t>ВАЖНО!</w:t>
      </w:r>
    </w:p>
    <w:p w14:paraId="3D89FBFF" w14:textId="77777777" w:rsidR="00764AC1" w:rsidRDefault="00312EA3">
      <w:pPr>
        <w:ind w:left="-454"/>
        <w:jc w:val="both"/>
        <w:rPr>
          <w:lang w:val="ru-RU"/>
        </w:rPr>
      </w:pPr>
      <w:r>
        <w:rPr>
          <w:rFonts w:ascii="Cambria" w:hAnsi="Cambria" w:cs="Cambria"/>
          <w:sz w:val="18"/>
          <w:szCs w:val="18"/>
          <w:lang w:val="ru-RU"/>
        </w:rPr>
        <w:t>1.</w:t>
      </w:r>
      <w:r>
        <w:rPr>
          <w:lang w:val="ru-RU"/>
        </w:rPr>
        <w:t xml:space="preserve"> </w:t>
      </w:r>
      <w:r>
        <w:rPr>
          <w:rFonts w:ascii="Cambria" w:hAnsi="Cambria" w:cs="Cambria"/>
          <w:color w:val="000000"/>
          <w:sz w:val="18"/>
          <w:szCs w:val="18"/>
          <w:lang w:val="ru-RU"/>
        </w:rPr>
        <w:t>В день начала тура (к 12:00) туристы должны получить информационное письмо у администратора своего отеля, в котором указано точное место и время (МЕСТНОЕ!) сбора на экскурсии.</w:t>
      </w:r>
    </w:p>
    <w:p w14:paraId="71952E64" w14:textId="77777777" w:rsidR="00764AC1" w:rsidRDefault="00312EA3">
      <w:pPr>
        <w:ind w:left="-454"/>
        <w:jc w:val="both"/>
        <w:rPr>
          <w:rFonts w:ascii="Cambria" w:hAnsi="Cambria" w:cs="Cambria"/>
          <w:color w:val="000000"/>
          <w:sz w:val="18"/>
          <w:szCs w:val="18"/>
          <w:lang w:val="ru-RU"/>
        </w:rPr>
      </w:pPr>
      <w:r>
        <w:rPr>
          <w:rFonts w:ascii="Cambria" w:hAnsi="Cambria" w:cs="Cambria"/>
          <w:color w:val="000000"/>
          <w:sz w:val="18"/>
          <w:szCs w:val="18"/>
          <w:lang w:val="ru-RU"/>
        </w:rPr>
        <w:t>2. Время начала и окончания экскурсий в программе указано ОРИЕНТИРОВОЧНОЕ.</w:t>
      </w:r>
    </w:p>
    <w:p w14:paraId="03219A7C" w14:textId="77777777" w:rsidR="00764AC1" w:rsidRDefault="00312EA3">
      <w:pPr>
        <w:ind w:left="-454"/>
      </w:pPr>
      <w:r>
        <w:rPr>
          <w:rFonts w:ascii="Cambria" w:hAnsi="Cambria" w:cs="Cambria"/>
          <w:color w:val="000000"/>
          <w:sz w:val="18"/>
          <w:szCs w:val="18"/>
          <w:lang w:val="ru-RU"/>
        </w:rPr>
        <w:t xml:space="preserve">3.  </w:t>
      </w:r>
      <w:r>
        <w:rPr>
          <w:rFonts w:ascii="Cambria" w:hAnsi="Cambria" w:cs="Cambria"/>
          <w:sz w:val="18"/>
          <w:szCs w:val="18"/>
          <w:lang w:val="ru-RU"/>
        </w:rPr>
        <w:t>Места посадок на экскурсии:</w:t>
      </w:r>
      <w:r>
        <w:rPr>
          <w:rFonts w:ascii="Cambria" w:hAnsi="Cambria" w:cs="Cambria"/>
          <w:sz w:val="18"/>
          <w:szCs w:val="18"/>
          <w:lang w:val="ru-RU"/>
        </w:rPr>
        <w:br/>
      </w:r>
    </w:p>
    <w:tbl>
      <w:tblPr>
        <w:tblW w:w="9852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2433"/>
        <w:gridCol w:w="3800"/>
        <w:gridCol w:w="3619"/>
      </w:tblGrid>
      <w:tr w:rsidR="00FB311B" w14:paraId="56E2C937" w14:textId="77777777" w:rsidTr="0080444D">
        <w:tc>
          <w:tcPr>
            <w:tcW w:w="2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FFFFFF" w:fill="FFFFFF"/>
          </w:tcPr>
          <w:p w14:paraId="676FCBBD" w14:textId="77777777" w:rsidR="00FB311B" w:rsidRDefault="00FB311B" w:rsidP="0080444D">
            <w:pPr>
              <w:pStyle w:val="aff7"/>
              <w:jc w:val="both"/>
              <w:rPr>
                <w:rFonts w:ascii="Cambria" w:hAnsi="Cambria" w:cs="Cambria"/>
                <w:b/>
                <w:bCs/>
                <w:sz w:val="18"/>
                <w:szCs w:val="18"/>
                <w:lang w:val="ru-RU"/>
              </w:rPr>
            </w:pPr>
            <w:bookmarkStart w:id="1" w:name="_Hlk238484447"/>
            <w:r>
              <w:rPr>
                <w:rFonts w:ascii="Cambria" w:hAnsi="Cambria" w:cs="Cambria"/>
                <w:b/>
                <w:bCs/>
                <w:sz w:val="18"/>
                <w:szCs w:val="18"/>
                <w:lang w:val="ru-RU"/>
              </w:rPr>
              <w:t>Название гостиницы</w:t>
            </w:r>
          </w:p>
        </w:tc>
        <w:tc>
          <w:tcPr>
            <w:tcW w:w="3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FFFFFF" w:fill="FFFFFF"/>
          </w:tcPr>
          <w:p w14:paraId="46E80A72" w14:textId="77777777" w:rsidR="00FB311B" w:rsidRDefault="00FB311B" w:rsidP="0080444D">
            <w:pPr>
              <w:pStyle w:val="aff7"/>
              <w:jc w:val="both"/>
              <w:rPr>
                <w:rFonts w:ascii="Cambria" w:hAnsi="Cambria" w:cs="Cambria"/>
                <w:b/>
                <w:bCs/>
                <w:sz w:val="18"/>
                <w:szCs w:val="18"/>
                <w:lang w:val="ru-RU"/>
              </w:rPr>
            </w:pPr>
            <w:r>
              <w:rPr>
                <w:rFonts w:ascii="Cambria" w:hAnsi="Cambria" w:cs="Cambria"/>
                <w:b/>
                <w:bCs/>
                <w:sz w:val="18"/>
                <w:szCs w:val="18"/>
                <w:lang w:val="ru-RU"/>
              </w:rPr>
              <w:t>Место посадки в автобус</w:t>
            </w:r>
          </w:p>
        </w:tc>
        <w:tc>
          <w:tcPr>
            <w:tcW w:w="36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FFFFFF" w:fill="FFFFFF"/>
          </w:tcPr>
          <w:p w14:paraId="4EE589C2" w14:textId="77777777" w:rsidR="00FB311B" w:rsidRDefault="00FB311B" w:rsidP="0080444D">
            <w:pPr>
              <w:pStyle w:val="aff7"/>
              <w:jc w:val="both"/>
              <w:rPr>
                <w:rFonts w:ascii="Cambria" w:hAnsi="Cambria" w:cs="Cambria"/>
                <w:b/>
                <w:bCs/>
                <w:sz w:val="18"/>
                <w:szCs w:val="18"/>
                <w:lang w:val="ru-RU"/>
              </w:rPr>
            </w:pPr>
            <w:r>
              <w:rPr>
                <w:rFonts w:ascii="Cambria" w:hAnsi="Cambria" w:cs="Cambria"/>
                <w:b/>
                <w:bCs/>
                <w:sz w:val="18"/>
                <w:szCs w:val="18"/>
                <w:lang w:val="ru-RU"/>
              </w:rPr>
              <w:t>Как добраться</w:t>
            </w:r>
          </w:p>
        </w:tc>
      </w:tr>
      <w:tr w:rsidR="00FB311B" w:rsidRPr="00F8544F" w14:paraId="71CB0789" w14:textId="77777777" w:rsidTr="0080444D">
        <w:tc>
          <w:tcPr>
            <w:tcW w:w="2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554E38D7" w14:textId="77777777" w:rsidR="00FB311B" w:rsidRPr="002E6CC3" w:rsidRDefault="00FB311B" w:rsidP="0080444D">
            <w:pPr>
              <w:pStyle w:val="aff7"/>
              <w:jc w:val="both"/>
              <w:rPr>
                <w:rFonts w:ascii="Cambria" w:hAnsi="Cambria" w:cs="Cambria"/>
                <w:sz w:val="18"/>
                <w:szCs w:val="18"/>
                <w:lang w:val="ru-RU"/>
              </w:rPr>
            </w:pPr>
            <w:r w:rsidRPr="002E6CC3">
              <w:rPr>
                <w:rFonts w:ascii="Cambria" w:hAnsi="Cambria" w:cs="Cambria"/>
                <w:sz w:val="18"/>
                <w:szCs w:val="18"/>
                <w:lang w:val="ru-RU"/>
              </w:rPr>
              <w:t>Турист</w:t>
            </w:r>
          </w:p>
        </w:tc>
        <w:tc>
          <w:tcPr>
            <w:tcW w:w="3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FFFFFF" w:fill="FFFFFF"/>
          </w:tcPr>
          <w:p w14:paraId="34E78598" w14:textId="77777777" w:rsidR="00FB311B" w:rsidRDefault="00FB311B" w:rsidP="0080444D">
            <w:pPr>
              <w:pStyle w:val="aff7"/>
              <w:jc w:val="both"/>
              <w:rPr>
                <w:rFonts w:ascii="Cambria" w:hAnsi="Cambria" w:cs="Cambria"/>
                <w:sz w:val="18"/>
                <w:szCs w:val="18"/>
                <w:lang w:val="ru-RU"/>
              </w:rPr>
            </w:pPr>
            <w:r>
              <w:rPr>
                <w:rFonts w:ascii="Cambria" w:hAnsi="Cambria" w:cs="Cambria"/>
                <w:sz w:val="18"/>
                <w:szCs w:val="18"/>
                <w:lang w:val="ru-RU"/>
              </w:rPr>
              <w:t>У гостиницы Турист (ул. Невского, 53)</w:t>
            </w:r>
          </w:p>
        </w:tc>
        <w:tc>
          <w:tcPr>
            <w:tcW w:w="36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FFFFFF" w:fill="FFFFFF"/>
          </w:tcPr>
          <w:p w14:paraId="30FCEADE" w14:textId="77777777" w:rsidR="00FB311B" w:rsidRDefault="00FB311B" w:rsidP="0080444D">
            <w:pPr>
              <w:pStyle w:val="aff7"/>
              <w:jc w:val="both"/>
              <w:rPr>
                <w:lang w:val="ru-RU"/>
              </w:rPr>
            </w:pPr>
          </w:p>
        </w:tc>
      </w:tr>
      <w:tr w:rsidR="00FB311B" w14:paraId="166A63C4" w14:textId="77777777" w:rsidTr="0080444D">
        <w:tc>
          <w:tcPr>
            <w:tcW w:w="2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14ECF827" w14:textId="77777777" w:rsidR="00FB311B" w:rsidRPr="002E6CC3" w:rsidRDefault="00FB311B" w:rsidP="0080444D">
            <w:pPr>
              <w:pStyle w:val="aff7"/>
              <w:jc w:val="both"/>
              <w:rPr>
                <w:rFonts w:ascii="Cambria" w:hAnsi="Cambria" w:cs="Cambria"/>
                <w:sz w:val="18"/>
                <w:szCs w:val="18"/>
                <w:lang w:val="ru-RU"/>
              </w:rPr>
            </w:pPr>
            <w:r w:rsidRPr="002E6CC3">
              <w:rPr>
                <w:rFonts w:ascii="Cambria" w:hAnsi="Cambria" w:cs="Cambria"/>
                <w:sz w:val="18"/>
                <w:szCs w:val="18"/>
                <w:lang w:val="ru-RU"/>
              </w:rPr>
              <w:t>Академическая</w:t>
            </w:r>
          </w:p>
        </w:tc>
        <w:tc>
          <w:tcPr>
            <w:tcW w:w="3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FFFFFF" w:fill="FFFFFF"/>
          </w:tcPr>
          <w:p w14:paraId="61F89A80" w14:textId="77777777" w:rsidR="00FB311B" w:rsidRDefault="00FB311B" w:rsidP="0080444D">
            <w:pPr>
              <w:pStyle w:val="aff7"/>
              <w:jc w:val="both"/>
              <w:rPr>
                <w:rFonts w:ascii="Cambria" w:hAnsi="Cambria" w:cs="Cambria"/>
                <w:sz w:val="18"/>
                <w:szCs w:val="18"/>
                <w:lang w:val="ru-RU"/>
              </w:rPr>
            </w:pPr>
            <w:r>
              <w:rPr>
                <w:rFonts w:ascii="Cambria" w:hAnsi="Cambria" w:cs="Cambria"/>
                <w:sz w:val="18"/>
                <w:szCs w:val="18"/>
                <w:lang w:val="ru-RU"/>
              </w:rPr>
              <w:t>У гостиницы Турист (ул. Невского, 53)</w:t>
            </w:r>
          </w:p>
        </w:tc>
        <w:tc>
          <w:tcPr>
            <w:tcW w:w="36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FFFFFF" w:fill="FFFFFF"/>
          </w:tcPr>
          <w:p w14:paraId="194C1265" w14:textId="77777777" w:rsidR="00FB311B" w:rsidRDefault="00FB311B" w:rsidP="0080444D">
            <w:pPr>
              <w:pStyle w:val="aff7"/>
              <w:jc w:val="both"/>
              <w:rPr>
                <w:lang w:val="ru-RU"/>
              </w:rPr>
            </w:pPr>
            <w:r>
              <w:rPr>
                <w:rFonts w:ascii="Cambria" w:hAnsi="Cambria" w:cs="Cambria"/>
                <w:sz w:val="18"/>
                <w:szCs w:val="18"/>
                <w:lang w:val="ru-RU"/>
              </w:rPr>
              <w:t>10 мин на автобусе</w:t>
            </w:r>
          </w:p>
        </w:tc>
      </w:tr>
      <w:tr w:rsidR="00FB311B" w:rsidRPr="0015744F" w14:paraId="1AE68085" w14:textId="77777777" w:rsidTr="0080444D">
        <w:tc>
          <w:tcPr>
            <w:tcW w:w="2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A821D17" w14:textId="77777777" w:rsidR="00FB311B" w:rsidRPr="002E6CC3" w:rsidRDefault="00FB311B" w:rsidP="0080444D">
            <w:pPr>
              <w:suppressLineNumbers/>
              <w:jc w:val="both"/>
              <w:rPr>
                <w:rFonts w:ascii="Cambria" w:hAnsi="Cambria" w:cs="Cambria"/>
                <w:sz w:val="18"/>
                <w:szCs w:val="18"/>
                <w:lang w:val="ru-RU"/>
              </w:rPr>
            </w:pPr>
            <w:r w:rsidRPr="002E6CC3">
              <w:rPr>
                <w:rFonts w:ascii="Cambria" w:hAnsi="Cambria" w:cs="Cambria"/>
                <w:sz w:val="18"/>
                <w:szCs w:val="18"/>
                <w:lang w:val="ru-RU"/>
              </w:rPr>
              <w:t xml:space="preserve">Золотая бухта </w:t>
            </w:r>
          </w:p>
        </w:tc>
        <w:tc>
          <w:tcPr>
            <w:tcW w:w="3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CA2A863" w14:textId="77777777" w:rsidR="00FB311B" w:rsidRPr="0015744F" w:rsidRDefault="00FB311B" w:rsidP="0080444D">
            <w:pPr>
              <w:suppressLineNumbers/>
              <w:jc w:val="both"/>
              <w:rPr>
                <w:rFonts w:ascii="Cambria" w:hAnsi="Cambria" w:cs="Cambria"/>
                <w:sz w:val="18"/>
                <w:szCs w:val="18"/>
                <w:lang w:val="ru-RU"/>
              </w:rPr>
            </w:pPr>
            <w:r>
              <w:rPr>
                <w:rFonts w:ascii="Cambria" w:hAnsi="Cambria" w:cs="Cambria"/>
                <w:sz w:val="18"/>
                <w:szCs w:val="18"/>
                <w:lang w:val="ru-RU"/>
              </w:rPr>
              <w:t xml:space="preserve">Гостиница «Калининград» </w:t>
            </w:r>
          </w:p>
        </w:tc>
        <w:tc>
          <w:tcPr>
            <w:tcW w:w="3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22BE2C" w14:textId="77777777" w:rsidR="00FB311B" w:rsidRPr="0015744F" w:rsidRDefault="00FB311B" w:rsidP="0080444D">
            <w:pPr>
              <w:suppressLineNumbers/>
              <w:jc w:val="both"/>
              <w:rPr>
                <w:rFonts w:ascii="Cambria" w:hAnsi="Cambria" w:cs="Cambria"/>
                <w:sz w:val="18"/>
                <w:szCs w:val="18"/>
                <w:lang w:val="ru-RU"/>
              </w:rPr>
            </w:pPr>
            <w:r>
              <w:rPr>
                <w:rFonts w:ascii="Cambria" w:hAnsi="Cambria" w:cs="Cambria"/>
                <w:sz w:val="18"/>
                <w:szCs w:val="18"/>
                <w:lang w:val="ru-RU"/>
              </w:rPr>
              <w:t xml:space="preserve">15-20 </w:t>
            </w:r>
            <w:r w:rsidRPr="0015744F">
              <w:rPr>
                <w:rFonts w:ascii="Cambria" w:hAnsi="Cambria" w:cs="Cambria"/>
                <w:sz w:val="18"/>
                <w:szCs w:val="18"/>
                <w:lang w:val="ru-RU"/>
              </w:rPr>
              <w:t xml:space="preserve"> мин пешком</w:t>
            </w:r>
          </w:p>
        </w:tc>
      </w:tr>
      <w:tr w:rsidR="00FB311B" w:rsidRPr="0015744F" w14:paraId="7D739DC2" w14:textId="77777777" w:rsidTr="0080444D">
        <w:tc>
          <w:tcPr>
            <w:tcW w:w="2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7DD1C53" w14:textId="77777777" w:rsidR="00FB311B" w:rsidRPr="002E6CC3" w:rsidRDefault="00FB311B" w:rsidP="0080444D">
            <w:pPr>
              <w:suppressLineNumbers/>
              <w:jc w:val="both"/>
              <w:rPr>
                <w:rFonts w:ascii="Cambria" w:hAnsi="Cambria" w:cs="Cambria"/>
                <w:sz w:val="18"/>
                <w:szCs w:val="18"/>
                <w:lang w:val="ru-RU"/>
              </w:rPr>
            </w:pPr>
            <w:r w:rsidRPr="002E6CC3">
              <w:rPr>
                <w:rFonts w:ascii="Cambria" w:hAnsi="Cambria" w:cs="Cambria"/>
                <w:sz w:val="18"/>
                <w:szCs w:val="18"/>
                <w:lang w:val="ru-RU"/>
              </w:rPr>
              <w:t>Шерлок</w:t>
            </w:r>
          </w:p>
        </w:tc>
        <w:tc>
          <w:tcPr>
            <w:tcW w:w="3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89463DD" w14:textId="77777777" w:rsidR="00FB311B" w:rsidRPr="0015744F" w:rsidRDefault="00FB311B" w:rsidP="0080444D">
            <w:pPr>
              <w:suppressLineNumbers/>
              <w:jc w:val="both"/>
              <w:rPr>
                <w:rFonts w:ascii="Cambria" w:hAnsi="Cambria" w:cs="Cambria"/>
                <w:sz w:val="18"/>
                <w:szCs w:val="18"/>
                <w:lang w:val="ru-RU"/>
              </w:rPr>
            </w:pPr>
            <w:r>
              <w:rPr>
                <w:rFonts w:ascii="Cambria" w:hAnsi="Cambria" w:cs="Cambria"/>
                <w:sz w:val="18"/>
                <w:szCs w:val="18"/>
                <w:lang w:val="ru-RU"/>
              </w:rPr>
              <w:t>Гостиница «Калининград»</w:t>
            </w:r>
          </w:p>
        </w:tc>
        <w:tc>
          <w:tcPr>
            <w:tcW w:w="3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C7C23F" w14:textId="77777777" w:rsidR="00FB311B" w:rsidRPr="0015744F" w:rsidRDefault="00FB311B" w:rsidP="0080444D">
            <w:pPr>
              <w:suppressLineNumbers/>
              <w:jc w:val="both"/>
              <w:rPr>
                <w:rFonts w:ascii="Cambria" w:hAnsi="Cambria" w:cs="Cambria"/>
                <w:sz w:val="18"/>
                <w:szCs w:val="18"/>
                <w:lang w:val="ru-RU"/>
              </w:rPr>
            </w:pPr>
            <w:r>
              <w:rPr>
                <w:rFonts w:ascii="Cambria" w:hAnsi="Cambria" w:cs="Cambria"/>
                <w:sz w:val="18"/>
                <w:szCs w:val="18"/>
                <w:lang w:val="ru-RU"/>
              </w:rPr>
              <w:t>10 мин на автобусе</w:t>
            </w:r>
          </w:p>
        </w:tc>
      </w:tr>
      <w:tr w:rsidR="00FB311B" w14:paraId="6A161C73" w14:textId="77777777" w:rsidTr="0080444D">
        <w:tc>
          <w:tcPr>
            <w:tcW w:w="2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778287E" w14:textId="77777777" w:rsidR="00FB311B" w:rsidRPr="002E6CC3" w:rsidRDefault="00FB311B" w:rsidP="0080444D">
            <w:pPr>
              <w:pStyle w:val="aff7"/>
              <w:jc w:val="both"/>
              <w:rPr>
                <w:rFonts w:ascii="Cambria" w:hAnsi="Cambria" w:cs="Cambria"/>
                <w:sz w:val="18"/>
                <w:szCs w:val="18"/>
                <w:lang w:val="ru-RU"/>
              </w:rPr>
            </w:pPr>
            <w:r w:rsidRPr="002E6CC3">
              <w:rPr>
                <w:rFonts w:ascii="Cambria" w:hAnsi="Cambria" w:cs="Cambria"/>
                <w:sz w:val="18"/>
                <w:szCs w:val="18"/>
                <w:lang w:val="ru-RU"/>
              </w:rPr>
              <w:t>Калининград</w:t>
            </w:r>
          </w:p>
        </w:tc>
        <w:tc>
          <w:tcPr>
            <w:tcW w:w="3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7B63DEB" w14:textId="77777777" w:rsidR="00FB311B" w:rsidRDefault="00FB311B" w:rsidP="0080444D">
            <w:pPr>
              <w:suppressLineNumbers/>
              <w:jc w:val="both"/>
              <w:rPr>
                <w:rFonts w:ascii="Cambria" w:hAnsi="Cambria" w:cs="Cambria"/>
                <w:sz w:val="18"/>
                <w:szCs w:val="18"/>
                <w:lang w:val="ru-RU"/>
              </w:rPr>
            </w:pPr>
            <w:r>
              <w:rPr>
                <w:rFonts w:ascii="Cambria" w:hAnsi="Cambria" w:cs="Cambria"/>
                <w:sz w:val="18"/>
                <w:szCs w:val="18"/>
                <w:lang w:val="ru-RU"/>
              </w:rPr>
              <w:t>Гостиница «Калининград»</w:t>
            </w:r>
          </w:p>
        </w:tc>
        <w:tc>
          <w:tcPr>
            <w:tcW w:w="3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723989" w14:textId="77777777" w:rsidR="00FB311B" w:rsidRDefault="00FB311B" w:rsidP="0080444D">
            <w:pPr>
              <w:suppressLineNumbers/>
              <w:jc w:val="both"/>
              <w:rPr>
                <w:rFonts w:ascii="Cambria" w:hAnsi="Cambria" w:cs="Cambria"/>
                <w:sz w:val="18"/>
                <w:szCs w:val="18"/>
                <w:lang w:val="ru-RU"/>
              </w:rPr>
            </w:pPr>
          </w:p>
        </w:tc>
      </w:tr>
      <w:tr w:rsidR="00FB311B" w14:paraId="65FA06C8" w14:textId="77777777" w:rsidTr="0080444D">
        <w:tc>
          <w:tcPr>
            <w:tcW w:w="2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D4E6641" w14:textId="77777777" w:rsidR="00FB311B" w:rsidRPr="002E6CC3" w:rsidRDefault="00FB311B" w:rsidP="0080444D">
            <w:pPr>
              <w:pStyle w:val="aff7"/>
              <w:jc w:val="both"/>
              <w:rPr>
                <w:rFonts w:ascii="Cambria" w:hAnsi="Cambria" w:cs="Cambria"/>
                <w:sz w:val="18"/>
                <w:szCs w:val="18"/>
                <w:lang w:val="ru-RU"/>
              </w:rPr>
            </w:pPr>
            <w:r w:rsidRPr="002E6CC3">
              <w:rPr>
                <w:rFonts w:ascii="Cambria" w:hAnsi="Cambria" w:cs="Cambria"/>
                <w:sz w:val="18"/>
                <w:szCs w:val="18"/>
                <w:lang w:val="ru-RU"/>
              </w:rPr>
              <w:t>Изола</w:t>
            </w:r>
          </w:p>
        </w:tc>
        <w:tc>
          <w:tcPr>
            <w:tcW w:w="3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3B5BCD4" w14:textId="77777777" w:rsidR="00FB311B" w:rsidRDefault="00FB311B" w:rsidP="0080444D">
            <w:pPr>
              <w:suppressLineNumbers/>
              <w:jc w:val="both"/>
              <w:rPr>
                <w:rFonts w:ascii="Cambria" w:hAnsi="Cambria" w:cs="Cambria"/>
                <w:sz w:val="18"/>
                <w:szCs w:val="18"/>
                <w:lang w:val="ru-RU"/>
              </w:rPr>
            </w:pPr>
            <w:r>
              <w:rPr>
                <w:rFonts w:ascii="Cambria" w:hAnsi="Cambria" w:cs="Cambria"/>
                <w:sz w:val="18"/>
                <w:szCs w:val="18"/>
                <w:lang w:val="ru-RU"/>
              </w:rPr>
              <w:t>Гостиница «Калининград»</w:t>
            </w:r>
          </w:p>
        </w:tc>
        <w:tc>
          <w:tcPr>
            <w:tcW w:w="3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19FC8A" w14:textId="77777777" w:rsidR="00FB311B" w:rsidRDefault="00FB311B" w:rsidP="0080444D">
            <w:pPr>
              <w:suppressLineNumbers/>
              <w:jc w:val="both"/>
              <w:rPr>
                <w:rFonts w:ascii="Cambria" w:hAnsi="Cambria" w:cs="Cambria"/>
                <w:sz w:val="18"/>
                <w:szCs w:val="18"/>
                <w:lang w:val="ru-RU"/>
              </w:rPr>
            </w:pPr>
            <w:r>
              <w:rPr>
                <w:rFonts w:ascii="Cambria" w:hAnsi="Cambria" w:cs="Cambria"/>
                <w:sz w:val="18"/>
                <w:szCs w:val="18"/>
                <w:lang w:val="ru-RU"/>
              </w:rPr>
              <w:t>10-15 минут пешком</w:t>
            </w:r>
          </w:p>
        </w:tc>
      </w:tr>
      <w:tr w:rsidR="00FB311B" w14:paraId="4493BB0A" w14:textId="77777777" w:rsidTr="0080444D">
        <w:tc>
          <w:tcPr>
            <w:tcW w:w="2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3E31FE4" w14:textId="77777777" w:rsidR="00FB311B" w:rsidRPr="002E6CC3" w:rsidRDefault="00FB311B" w:rsidP="0080444D">
            <w:pPr>
              <w:pStyle w:val="aff7"/>
              <w:jc w:val="both"/>
              <w:rPr>
                <w:rFonts w:ascii="Cambria" w:hAnsi="Cambria" w:cs="Cambria"/>
                <w:sz w:val="18"/>
                <w:szCs w:val="18"/>
                <w:lang w:val="ru-RU"/>
              </w:rPr>
            </w:pPr>
            <w:r w:rsidRPr="002E6CC3">
              <w:rPr>
                <w:rFonts w:ascii="Cambria" w:hAnsi="Cambria" w:cs="Cambria"/>
                <w:sz w:val="18"/>
                <w:szCs w:val="18"/>
                <w:lang w:val="ru-RU"/>
              </w:rPr>
              <w:t>Дона</w:t>
            </w:r>
          </w:p>
        </w:tc>
        <w:tc>
          <w:tcPr>
            <w:tcW w:w="3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B4B439E" w14:textId="77777777" w:rsidR="00FB311B" w:rsidRDefault="00FB311B" w:rsidP="0080444D">
            <w:pPr>
              <w:suppressLineNumbers/>
              <w:jc w:val="both"/>
              <w:rPr>
                <w:rFonts w:ascii="Cambria" w:hAnsi="Cambria" w:cs="Cambria"/>
                <w:sz w:val="18"/>
                <w:szCs w:val="18"/>
                <w:lang w:val="ru-RU"/>
              </w:rPr>
            </w:pPr>
            <w:r>
              <w:rPr>
                <w:rFonts w:ascii="Cambria" w:hAnsi="Cambria" w:cs="Cambria"/>
                <w:sz w:val="18"/>
                <w:szCs w:val="18"/>
                <w:lang w:val="ru-RU"/>
              </w:rPr>
              <w:t>Гостиница «Калининград»</w:t>
            </w:r>
          </w:p>
        </w:tc>
        <w:tc>
          <w:tcPr>
            <w:tcW w:w="3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6E03C8" w14:textId="77777777" w:rsidR="00FB311B" w:rsidRDefault="00FB311B" w:rsidP="0080444D">
            <w:pPr>
              <w:suppressLineNumbers/>
              <w:jc w:val="both"/>
              <w:rPr>
                <w:rFonts w:ascii="Cambria" w:hAnsi="Cambria" w:cs="Cambria"/>
                <w:sz w:val="18"/>
                <w:szCs w:val="18"/>
                <w:lang w:val="ru-RU"/>
              </w:rPr>
            </w:pPr>
            <w:r>
              <w:rPr>
                <w:rFonts w:ascii="Cambria" w:hAnsi="Cambria" w:cs="Cambria"/>
                <w:sz w:val="18"/>
                <w:szCs w:val="18"/>
                <w:lang w:val="ru-RU"/>
              </w:rPr>
              <w:t>10-15 минут пешком</w:t>
            </w:r>
          </w:p>
        </w:tc>
      </w:tr>
      <w:tr w:rsidR="00FB311B" w14:paraId="69E14F8C" w14:textId="77777777" w:rsidTr="0080444D">
        <w:tc>
          <w:tcPr>
            <w:tcW w:w="2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27B4EFD" w14:textId="77777777" w:rsidR="00FB311B" w:rsidRPr="002E6CC3" w:rsidRDefault="00FB311B" w:rsidP="0080444D">
            <w:pPr>
              <w:pStyle w:val="aff7"/>
              <w:jc w:val="both"/>
              <w:rPr>
                <w:rFonts w:ascii="Cambria" w:hAnsi="Cambria" w:cs="Cambria"/>
                <w:sz w:val="18"/>
                <w:szCs w:val="18"/>
                <w:lang w:val="ru-RU"/>
              </w:rPr>
            </w:pPr>
            <w:r w:rsidRPr="002E6CC3">
              <w:rPr>
                <w:rFonts w:ascii="Cambria" w:hAnsi="Cambria" w:cs="Cambria"/>
                <w:sz w:val="18"/>
                <w:szCs w:val="18"/>
                <w:lang w:val="ru-RU"/>
              </w:rPr>
              <w:t>Старт</w:t>
            </w:r>
          </w:p>
        </w:tc>
        <w:tc>
          <w:tcPr>
            <w:tcW w:w="3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F923060" w14:textId="77777777" w:rsidR="00FB311B" w:rsidRDefault="00FB311B" w:rsidP="0080444D">
            <w:pPr>
              <w:suppressLineNumbers/>
              <w:jc w:val="both"/>
              <w:rPr>
                <w:rFonts w:ascii="Cambria" w:hAnsi="Cambria" w:cs="Cambria"/>
                <w:sz w:val="18"/>
                <w:szCs w:val="18"/>
                <w:lang w:val="ru-RU"/>
              </w:rPr>
            </w:pPr>
            <w:r>
              <w:rPr>
                <w:rFonts w:ascii="Cambria" w:hAnsi="Cambria" w:cs="Cambria"/>
                <w:sz w:val="18"/>
                <w:szCs w:val="18"/>
                <w:lang w:val="ru-RU"/>
              </w:rPr>
              <w:t>Гостиница «Калининград»</w:t>
            </w:r>
          </w:p>
        </w:tc>
        <w:tc>
          <w:tcPr>
            <w:tcW w:w="3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56C571" w14:textId="77777777" w:rsidR="00FB311B" w:rsidRDefault="00FB311B" w:rsidP="0080444D">
            <w:pPr>
              <w:suppressLineNumbers/>
              <w:jc w:val="both"/>
              <w:rPr>
                <w:rFonts w:ascii="Cambria" w:hAnsi="Cambria" w:cs="Cambria"/>
                <w:sz w:val="18"/>
                <w:szCs w:val="18"/>
                <w:lang w:val="ru-RU"/>
              </w:rPr>
            </w:pPr>
            <w:r>
              <w:rPr>
                <w:rFonts w:ascii="Cambria" w:hAnsi="Cambria" w:cs="Cambria"/>
                <w:sz w:val="18"/>
                <w:szCs w:val="18"/>
                <w:lang w:val="ru-RU"/>
              </w:rPr>
              <w:t>20 мин на автобусе</w:t>
            </w:r>
          </w:p>
        </w:tc>
      </w:tr>
      <w:bookmarkEnd w:id="1"/>
    </w:tbl>
    <w:p w14:paraId="3D789247" w14:textId="77777777" w:rsidR="00764AC1" w:rsidRDefault="00764AC1">
      <w:pPr>
        <w:rPr>
          <w:lang w:val="ru-RU"/>
        </w:rPr>
      </w:pPr>
    </w:p>
    <w:p w14:paraId="55907366" w14:textId="77777777" w:rsidR="00764AC1" w:rsidRDefault="00764AC1">
      <w:pPr>
        <w:jc w:val="both"/>
        <w:rPr>
          <w:lang w:val="ru-RU"/>
        </w:rPr>
      </w:pPr>
    </w:p>
    <w:p w14:paraId="21A80672" w14:textId="77777777" w:rsidR="00764AC1" w:rsidRDefault="00312EA3">
      <w:pPr>
        <w:ind w:left="-454"/>
        <w:jc w:val="both"/>
        <w:rPr>
          <w:lang w:val="ru-RU"/>
        </w:rPr>
      </w:pPr>
      <w:r>
        <w:rPr>
          <w:rFonts w:ascii="Cambria" w:hAnsi="Cambria" w:cs="Cambria"/>
          <w:color w:val="000000"/>
          <w:sz w:val="18"/>
          <w:szCs w:val="18"/>
          <w:lang w:val="ru-RU"/>
        </w:rPr>
        <w:t xml:space="preserve">4.  Служба приема туристов  24 часа,  тел. </w:t>
      </w:r>
      <w:r>
        <w:rPr>
          <w:rFonts w:ascii="Cambria" w:hAnsi="Cambria" w:cs="Cambria"/>
          <w:b/>
          <w:bCs/>
          <w:color w:val="000000"/>
          <w:sz w:val="18"/>
          <w:szCs w:val="18"/>
          <w:lang w:val="ru-RU"/>
        </w:rPr>
        <w:t xml:space="preserve">88002503909 (звонок бесплатный) или 89062388305.  </w:t>
      </w:r>
      <w:r>
        <w:rPr>
          <w:rFonts w:ascii="Cambria" w:hAnsi="Cambria" w:cs="Cambria"/>
          <w:color w:val="000000"/>
          <w:sz w:val="18"/>
          <w:szCs w:val="18"/>
          <w:lang w:val="ru-RU"/>
        </w:rPr>
        <w:t>Все дополнительные вопросы туристы могут задать, позвонив в службу приема.</w:t>
      </w:r>
    </w:p>
    <w:p w14:paraId="460BF697" w14:textId="77777777" w:rsidR="00764AC1" w:rsidRDefault="00312EA3">
      <w:pPr>
        <w:ind w:left="-454"/>
        <w:jc w:val="both"/>
        <w:rPr>
          <w:rFonts w:ascii="Cambria" w:hAnsi="Cambria" w:cs="Cambria"/>
          <w:color w:val="000000"/>
          <w:sz w:val="18"/>
          <w:szCs w:val="18"/>
          <w:lang w:val="ru-RU"/>
        </w:rPr>
      </w:pPr>
      <w:r>
        <w:rPr>
          <w:rFonts w:ascii="Cambria" w:hAnsi="Cambria" w:cs="Cambria"/>
          <w:color w:val="000000"/>
          <w:sz w:val="18"/>
          <w:szCs w:val="18"/>
          <w:lang w:val="ru-RU"/>
        </w:rPr>
        <w:t>5.  Обращаем Ваше внимание на расчетный час в отеле: заселение в 14:00, выселение до 12:00</w:t>
      </w:r>
    </w:p>
    <w:p w14:paraId="53FFDB04" w14:textId="77777777" w:rsidR="00764AC1" w:rsidRDefault="00312EA3">
      <w:pPr>
        <w:ind w:left="-454"/>
        <w:jc w:val="both"/>
        <w:rPr>
          <w:rFonts w:ascii="Cambria" w:hAnsi="Cambria" w:cs="Cambria"/>
          <w:color w:val="000000"/>
          <w:sz w:val="18"/>
          <w:szCs w:val="18"/>
          <w:lang w:val="ru-RU"/>
        </w:rPr>
      </w:pPr>
      <w:r>
        <w:rPr>
          <w:rFonts w:ascii="Cambria" w:hAnsi="Cambria" w:cs="Cambria"/>
          <w:color w:val="000000"/>
          <w:sz w:val="18"/>
          <w:szCs w:val="18"/>
          <w:lang w:val="ru-RU"/>
        </w:rPr>
        <w:t>6.  Фирма оставляет за собой право менять порядок экскурсий, не меняя программы в целом.</w:t>
      </w:r>
    </w:p>
    <w:p w14:paraId="19821254" w14:textId="77777777" w:rsidR="00764AC1" w:rsidRDefault="00312EA3">
      <w:pPr>
        <w:ind w:left="-454" w:right="-794"/>
        <w:jc w:val="both"/>
        <w:rPr>
          <w:lang w:val="ru-RU"/>
        </w:rPr>
      </w:pPr>
      <w:r>
        <w:rPr>
          <w:rFonts w:ascii="Cambria" w:hAnsi="Cambria" w:cs="Cambria"/>
          <w:color w:val="000000"/>
          <w:sz w:val="18"/>
          <w:szCs w:val="18"/>
          <w:lang w:val="ru-RU"/>
        </w:rPr>
        <w:t xml:space="preserve">7.  При заказе трансфера туристов встречают с табличкой </w:t>
      </w:r>
      <w:r>
        <w:rPr>
          <w:rFonts w:ascii="Cambria" w:hAnsi="Cambria" w:cs="Cambria"/>
          <w:b/>
          <w:color w:val="000000"/>
          <w:sz w:val="18"/>
          <w:szCs w:val="18"/>
          <w:lang w:val="ru-RU"/>
        </w:rPr>
        <w:t>с ФАМИЛИЕЙ туриста.</w:t>
      </w:r>
    </w:p>
    <w:p w14:paraId="2E05ED3E" w14:textId="77777777" w:rsidR="00764AC1" w:rsidRDefault="00312EA3">
      <w:pPr>
        <w:ind w:left="-454" w:right="-794"/>
        <w:jc w:val="both"/>
      </w:pPr>
      <w:r>
        <w:rPr>
          <w:rFonts w:ascii="Cambria" w:hAnsi="Cambria" w:cs="Cambria"/>
          <w:color w:val="000000"/>
          <w:sz w:val="18"/>
          <w:szCs w:val="18"/>
          <w:lang w:val="ru-RU"/>
        </w:rPr>
        <w:t xml:space="preserve">8. Трансфер </w:t>
      </w:r>
      <w:r>
        <w:rPr>
          <w:rFonts w:ascii="Cambria" w:hAnsi="Cambria" w:cs="Cambria"/>
          <w:b/>
          <w:color w:val="000000"/>
          <w:sz w:val="18"/>
          <w:szCs w:val="18"/>
          <w:lang w:val="ru-RU"/>
        </w:rPr>
        <w:t>НЕ является</w:t>
      </w:r>
      <w:r>
        <w:rPr>
          <w:rFonts w:ascii="Cambria" w:hAnsi="Cambria" w:cs="Cambria"/>
          <w:color w:val="000000"/>
          <w:sz w:val="18"/>
          <w:szCs w:val="18"/>
          <w:lang w:val="ru-RU"/>
        </w:rPr>
        <w:t xml:space="preserve"> индивидуальным.</w:t>
      </w:r>
    </w:p>
    <w:p w14:paraId="346B3D5D" w14:textId="77777777" w:rsidR="00764AC1" w:rsidRDefault="00764AC1">
      <w:pPr>
        <w:rPr>
          <w:rFonts w:ascii="Cambria" w:hAnsi="Cambria" w:cs="Cambria"/>
          <w:b/>
          <w:bCs/>
          <w:sz w:val="18"/>
          <w:szCs w:val="18"/>
          <w:lang w:val="ru-RU"/>
        </w:rPr>
      </w:pPr>
    </w:p>
    <w:sectPr w:rsidR="00764AC1">
      <w:pgSz w:w="11906" w:h="16838"/>
      <w:pgMar w:top="232" w:right="282" w:bottom="2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789653" w14:textId="77777777" w:rsidR="00CB0C88" w:rsidRDefault="00CB0C88">
      <w:r>
        <w:separator/>
      </w:r>
    </w:p>
  </w:endnote>
  <w:endnote w:type="continuationSeparator" w:id="0">
    <w:p w14:paraId="799AB3C8" w14:textId="77777777" w:rsidR="00CB0C88" w:rsidRDefault="00CB0C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OpenSymbol">
    <w:charset w:val="00"/>
    <w:family w:val="auto"/>
    <w:pitch w:val="variable"/>
    <w:sig w:usb0="800000AF" w:usb1="1001ECEA" w:usb2="00000000" w:usb3="00000000" w:csb0="80000001" w:csb1="00000000"/>
  </w:font>
  <w:font w:name="DejaVu Sans">
    <w:altName w:val="Calibri"/>
    <w:charset w:val="CC"/>
    <w:family w:val="swiss"/>
    <w:pitch w:val="variable"/>
    <w:sig w:usb0="E7002EFF" w:usb1="D200FDFF" w:usb2="0A24602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;宋体">
    <w:altName w:val="Yu Gothic"/>
    <w:panose1 w:val="00000000000000000000"/>
    <w:charset w:val="8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B863E5" w14:textId="77777777" w:rsidR="00CB0C88" w:rsidRDefault="00CB0C88">
      <w:r>
        <w:separator/>
      </w:r>
    </w:p>
  </w:footnote>
  <w:footnote w:type="continuationSeparator" w:id="0">
    <w:p w14:paraId="23B1D2A0" w14:textId="77777777" w:rsidR="00CB0C88" w:rsidRDefault="00CB0C8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02930BA"/>
    <w:multiLevelType w:val="multilevel"/>
    <w:tmpl w:val="F73EAE30"/>
    <w:lvl w:ilvl="0">
      <w:start w:val="1"/>
      <w:numFmt w:val="decimal"/>
      <w:pStyle w:val="1"/>
      <w:suff w:val="nothing"/>
      <w:lvlText w:val="брь)_眾飪皟榁᥀ƤGGⴜ:岰ᾋ×̪쮲㐵Ⲑ2Ⱄ:"/>
      <w:lvlJc w:val="left"/>
      <w:pPr>
        <w:tabs>
          <w:tab w:val="num" w:pos="0"/>
        </w:tabs>
        <w:ind w:left="432" w:hanging="432"/>
      </w:pPr>
    </w:lvl>
    <w:lvl w:ilvl="1">
      <w:start w:val="1"/>
      <w:numFmt w:val="decimal"/>
      <w:pStyle w:val="2"/>
      <w:suff w:val="nothing"/>
      <w:lvlText w:val="䜠:ᾯ峦"/>
      <w:lvlJc w:val="left"/>
      <w:pPr>
        <w:tabs>
          <w:tab w:val="num" w:pos="0"/>
        </w:tabs>
        <w:ind w:left="576" w:hanging="576"/>
      </w:pPr>
    </w:lvl>
    <w:lvl w:ilvl="2">
      <w:start w:val="1"/>
      <w:numFmt w:val="decimal"/>
      <w:pStyle w:val="3"/>
      <w:suff w:val="nothing"/>
      <w:lvlText w:val="䜠:ᾯ峦"/>
      <w:lvlJc w:val="left"/>
      <w:pPr>
        <w:tabs>
          <w:tab w:val="num" w:pos="0"/>
        </w:tabs>
        <w:ind w:left="720" w:hanging="720"/>
      </w:pPr>
    </w:lvl>
    <w:lvl w:ilvl="3">
      <w:start w:val="1"/>
      <w:numFmt w:val="decimal"/>
      <w:suff w:val="nothing"/>
      <w:lvlText w:val="䜠:ᾯ峦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䜠:ᾯ峦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䜠:ᾯ峦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䜠:ᾯ峦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䜠:ᾯ峦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䜠:ᾯ峦"/>
      <w:lvlJc w:val="left"/>
      <w:pPr>
        <w:tabs>
          <w:tab w:val="num" w:pos="0"/>
        </w:tabs>
        <w:ind w:left="0" w:firstLine="0"/>
      </w:pPr>
    </w:lvl>
  </w:abstractNum>
  <w:num w:numId="1" w16cid:durableId="18911879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balanceSingleByteDoubleByteWidth/>
    <w:ulTrailSpace/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64AC1"/>
    <w:rsid w:val="00030A71"/>
    <w:rsid w:val="000A1884"/>
    <w:rsid w:val="000A25DF"/>
    <w:rsid w:val="000A289A"/>
    <w:rsid w:val="00102376"/>
    <w:rsid w:val="001771A4"/>
    <w:rsid w:val="002008CF"/>
    <w:rsid w:val="00220752"/>
    <w:rsid w:val="00230689"/>
    <w:rsid w:val="00242D09"/>
    <w:rsid w:val="002B496C"/>
    <w:rsid w:val="00312EA3"/>
    <w:rsid w:val="00315804"/>
    <w:rsid w:val="00341FD6"/>
    <w:rsid w:val="003421F2"/>
    <w:rsid w:val="003751D0"/>
    <w:rsid w:val="00375EE6"/>
    <w:rsid w:val="003903AC"/>
    <w:rsid w:val="0041259C"/>
    <w:rsid w:val="00441449"/>
    <w:rsid w:val="004C0D93"/>
    <w:rsid w:val="004F723C"/>
    <w:rsid w:val="00531E52"/>
    <w:rsid w:val="00537D5F"/>
    <w:rsid w:val="00554EB5"/>
    <w:rsid w:val="006016DD"/>
    <w:rsid w:val="00612204"/>
    <w:rsid w:val="00622277"/>
    <w:rsid w:val="00633C40"/>
    <w:rsid w:val="00693B0C"/>
    <w:rsid w:val="006F7CEA"/>
    <w:rsid w:val="00707A4C"/>
    <w:rsid w:val="00764AC1"/>
    <w:rsid w:val="007A43D2"/>
    <w:rsid w:val="007B750A"/>
    <w:rsid w:val="007D36B2"/>
    <w:rsid w:val="00813ED6"/>
    <w:rsid w:val="00837ABE"/>
    <w:rsid w:val="008A3D7C"/>
    <w:rsid w:val="009064B7"/>
    <w:rsid w:val="009107E5"/>
    <w:rsid w:val="00992DB6"/>
    <w:rsid w:val="009B187A"/>
    <w:rsid w:val="009C51B6"/>
    <w:rsid w:val="009F04E8"/>
    <w:rsid w:val="00A05089"/>
    <w:rsid w:val="00A245A6"/>
    <w:rsid w:val="00A274D6"/>
    <w:rsid w:val="00A56467"/>
    <w:rsid w:val="00AB2046"/>
    <w:rsid w:val="00AC2E56"/>
    <w:rsid w:val="00AF7263"/>
    <w:rsid w:val="00B37B81"/>
    <w:rsid w:val="00B4143A"/>
    <w:rsid w:val="00B73805"/>
    <w:rsid w:val="00BB091B"/>
    <w:rsid w:val="00BB73CA"/>
    <w:rsid w:val="00BD36B3"/>
    <w:rsid w:val="00C324C9"/>
    <w:rsid w:val="00C502D6"/>
    <w:rsid w:val="00C505FE"/>
    <w:rsid w:val="00C5160C"/>
    <w:rsid w:val="00C87C1A"/>
    <w:rsid w:val="00C900A2"/>
    <w:rsid w:val="00CA49E5"/>
    <w:rsid w:val="00CB0C88"/>
    <w:rsid w:val="00D0311F"/>
    <w:rsid w:val="00D037DA"/>
    <w:rsid w:val="00D62625"/>
    <w:rsid w:val="00D668E0"/>
    <w:rsid w:val="00D80D95"/>
    <w:rsid w:val="00D8507B"/>
    <w:rsid w:val="00DE74CC"/>
    <w:rsid w:val="00EA6A9E"/>
    <w:rsid w:val="00EE18EF"/>
    <w:rsid w:val="00EE1A77"/>
    <w:rsid w:val="00EE5F3E"/>
    <w:rsid w:val="00EF101A"/>
    <w:rsid w:val="00F44DD2"/>
    <w:rsid w:val="00F65B94"/>
    <w:rsid w:val="00F6629D"/>
    <w:rsid w:val="00F66BAE"/>
    <w:rsid w:val="00F8544F"/>
    <w:rsid w:val="00FA0938"/>
    <w:rsid w:val="00FA7730"/>
    <w:rsid w:val="00FB311B"/>
    <w:rsid w:val="00FB516B"/>
    <w:rsid w:val="00FD15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3C91B0"/>
  <w15:docId w15:val="{34BE7CD6-941A-428A-B70B-A124E429B0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8507B"/>
    <w:pPr>
      <w:widowControl w:val="0"/>
    </w:pPr>
    <w:rPr>
      <w:rFonts w:eastAsia="Lucida Sans Unicode"/>
      <w:sz w:val="24"/>
      <w:szCs w:val="24"/>
      <w:lang w:val="en-US"/>
    </w:rPr>
  </w:style>
  <w:style w:type="paragraph" w:styleId="1">
    <w:name w:val="heading 1"/>
    <w:basedOn w:val="10"/>
    <w:next w:val="a0"/>
    <w:link w:val="11"/>
    <w:qFormat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2">
    <w:name w:val="heading 2"/>
    <w:basedOn w:val="10"/>
    <w:next w:val="a0"/>
    <w:link w:val="20"/>
    <w:qFormat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10"/>
    <w:next w:val="a0"/>
    <w:link w:val="30"/>
    <w:qFormat/>
    <w:pPr>
      <w:numPr>
        <w:ilvl w:val="2"/>
        <w:numId w:val="1"/>
      </w:numPr>
      <w:spacing w:before="140"/>
      <w:outlineLvl w:val="2"/>
    </w:pPr>
    <w:rPr>
      <w:b/>
      <w:bCs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Heading1Char">
    <w:name w:val="Heading 1 Char"/>
    <w:basedOn w:val="a1"/>
    <w:uiPriority w:val="9"/>
    <w:rPr>
      <w:rFonts w:ascii="Arial" w:eastAsia="Arial" w:hAnsi="Arial" w:cs="Arial"/>
      <w:color w:val="365F91" w:themeColor="accent1" w:themeShade="BF"/>
      <w:sz w:val="40"/>
      <w:szCs w:val="40"/>
    </w:rPr>
  </w:style>
  <w:style w:type="character" w:customStyle="1" w:styleId="Heading2Char">
    <w:name w:val="Heading 2 Char"/>
    <w:basedOn w:val="a1"/>
    <w:uiPriority w:val="9"/>
    <w:rPr>
      <w:rFonts w:ascii="Arial" w:eastAsia="Arial" w:hAnsi="Arial" w:cs="Arial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a1"/>
    <w:uiPriority w:val="9"/>
    <w:rPr>
      <w:rFonts w:ascii="Arial" w:eastAsia="Arial" w:hAnsi="Arial" w:cs="Arial"/>
      <w:color w:val="365F91" w:themeColor="accent1" w:themeShade="BF"/>
      <w:sz w:val="28"/>
      <w:szCs w:val="28"/>
    </w:rPr>
  </w:style>
  <w:style w:type="character" w:customStyle="1" w:styleId="Heading4Char">
    <w:name w:val="Heading 4 Char"/>
    <w:basedOn w:val="a1"/>
    <w:uiPriority w:val="9"/>
    <w:rPr>
      <w:rFonts w:ascii="Arial" w:eastAsia="Arial" w:hAnsi="Arial" w:cs="Arial"/>
      <w:i/>
      <w:iCs/>
      <w:color w:val="365F91" w:themeColor="accent1" w:themeShade="BF"/>
    </w:rPr>
  </w:style>
  <w:style w:type="character" w:customStyle="1" w:styleId="Heading5Char">
    <w:name w:val="Heading 5 Char"/>
    <w:basedOn w:val="a1"/>
    <w:uiPriority w:val="9"/>
    <w:rPr>
      <w:rFonts w:ascii="Arial" w:eastAsia="Arial" w:hAnsi="Arial" w:cs="Arial"/>
      <w:color w:val="365F91" w:themeColor="accent1" w:themeShade="BF"/>
    </w:rPr>
  </w:style>
  <w:style w:type="character" w:customStyle="1" w:styleId="Heading6Char">
    <w:name w:val="Heading 6 Char"/>
    <w:basedOn w:val="a1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Heading7Char">
    <w:name w:val="Heading 7 Char"/>
    <w:basedOn w:val="a1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Heading8Char">
    <w:name w:val="Heading 8 Char"/>
    <w:basedOn w:val="a1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Heading9Char">
    <w:name w:val="Heading 9 Char"/>
    <w:basedOn w:val="a1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TitleChar">
    <w:name w:val="Title Char"/>
    <w:basedOn w:val="a1"/>
    <w:uiPriority w:val="10"/>
    <w:rPr>
      <w:rFonts w:ascii="Arial" w:eastAsia="Arial" w:hAnsi="Arial" w:cs="Arial"/>
      <w:spacing w:val="-10"/>
      <w:sz w:val="56"/>
      <w:szCs w:val="56"/>
    </w:rPr>
  </w:style>
  <w:style w:type="character" w:customStyle="1" w:styleId="SubtitleChar">
    <w:name w:val="Subtitle Char"/>
    <w:basedOn w:val="a1"/>
    <w:uiPriority w:val="11"/>
    <w:rPr>
      <w:color w:val="595959" w:themeColor="text1" w:themeTint="A6"/>
      <w:spacing w:val="15"/>
      <w:sz w:val="28"/>
      <w:szCs w:val="28"/>
    </w:rPr>
  </w:style>
  <w:style w:type="character" w:customStyle="1" w:styleId="QuoteChar">
    <w:name w:val="Quote Char"/>
    <w:basedOn w:val="a1"/>
    <w:uiPriority w:val="29"/>
    <w:rPr>
      <w:i/>
      <w:iCs/>
      <w:color w:val="404040" w:themeColor="text1" w:themeTint="BF"/>
    </w:rPr>
  </w:style>
  <w:style w:type="character" w:styleId="a4">
    <w:name w:val="Intense Emphasis"/>
    <w:basedOn w:val="a1"/>
    <w:uiPriority w:val="21"/>
    <w:qFormat/>
    <w:rPr>
      <w:i/>
      <w:iCs/>
      <w:color w:val="365F91" w:themeColor="accent1" w:themeShade="BF"/>
    </w:rPr>
  </w:style>
  <w:style w:type="character" w:customStyle="1" w:styleId="IntenseQuoteChar">
    <w:name w:val="Intense Quote Char"/>
    <w:basedOn w:val="a1"/>
    <w:uiPriority w:val="30"/>
    <w:rPr>
      <w:i/>
      <w:iCs/>
      <w:color w:val="365F91" w:themeColor="accent1" w:themeShade="BF"/>
    </w:rPr>
  </w:style>
  <w:style w:type="character" w:styleId="a5">
    <w:name w:val="Intense Reference"/>
    <w:basedOn w:val="a1"/>
    <w:uiPriority w:val="32"/>
    <w:qFormat/>
    <w:rPr>
      <w:b/>
      <w:bCs/>
      <w:smallCaps/>
      <w:color w:val="365F91" w:themeColor="accent1" w:themeShade="BF"/>
      <w:spacing w:val="5"/>
    </w:rPr>
  </w:style>
  <w:style w:type="character" w:styleId="a6">
    <w:name w:val="Subtle Emphasis"/>
    <w:basedOn w:val="a1"/>
    <w:uiPriority w:val="19"/>
    <w:qFormat/>
    <w:rPr>
      <w:i/>
      <w:iCs/>
      <w:color w:val="404040" w:themeColor="text1" w:themeTint="BF"/>
    </w:rPr>
  </w:style>
  <w:style w:type="character" w:styleId="a7">
    <w:name w:val="Emphasis"/>
    <w:basedOn w:val="a1"/>
    <w:uiPriority w:val="20"/>
    <w:qFormat/>
    <w:rPr>
      <w:i/>
      <w:iCs/>
    </w:rPr>
  </w:style>
  <w:style w:type="character" w:styleId="a8">
    <w:name w:val="Strong"/>
    <w:basedOn w:val="a1"/>
    <w:uiPriority w:val="22"/>
    <w:qFormat/>
    <w:rPr>
      <w:b/>
      <w:bCs/>
    </w:rPr>
  </w:style>
  <w:style w:type="character" w:styleId="a9">
    <w:name w:val="Subtle Reference"/>
    <w:basedOn w:val="a1"/>
    <w:uiPriority w:val="31"/>
    <w:qFormat/>
    <w:rPr>
      <w:smallCaps/>
      <w:color w:val="5A5A5A" w:themeColor="text1" w:themeTint="A5"/>
    </w:rPr>
  </w:style>
  <w:style w:type="character" w:styleId="aa">
    <w:name w:val="Book Title"/>
    <w:basedOn w:val="a1"/>
    <w:uiPriority w:val="33"/>
    <w:qFormat/>
    <w:rPr>
      <w:b/>
      <w:bCs/>
      <w:i/>
      <w:iCs/>
      <w:spacing w:val="5"/>
    </w:rPr>
  </w:style>
  <w:style w:type="character" w:customStyle="1" w:styleId="HeaderChar">
    <w:name w:val="Header Char"/>
    <w:basedOn w:val="a1"/>
    <w:uiPriority w:val="99"/>
  </w:style>
  <w:style w:type="character" w:customStyle="1" w:styleId="FootnoteTextChar">
    <w:name w:val="Footnote Text Char"/>
    <w:basedOn w:val="a1"/>
    <w:uiPriority w:val="99"/>
    <w:semiHidden/>
    <w:rPr>
      <w:sz w:val="20"/>
      <w:szCs w:val="20"/>
    </w:rPr>
  </w:style>
  <w:style w:type="character" w:customStyle="1" w:styleId="EndnoteTextChar">
    <w:name w:val="Endnote Text Char"/>
    <w:basedOn w:val="a1"/>
    <w:uiPriority w:val="99"/>
    <w:semiHidden/>
    <w:rPr>
      <w:sz w:val="20"/>
      <w:szCs w:val="20"/>
    </w:rPr>
  </w:style>
  <w:style w:type="character" w:styleId="ab">
    <w:name w:val="FollowedHyperlink"/>
    <w:basedOn w:val="a1"/>
    <w:uiPriority w:val="99"/>
    <w:semiHidden/>
    <w:unhideWhenUsed/>
    <w:rPr>
      <w:color w:val="800080" w:themeColor="followedHyperlink"/>
      <w:u w:val="single"/>
    </w:rPr>
  </w:style>
  <w:style w:type="character" w:customStyle="1" w:styleId="11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c">
    <w:name w:val="List Paragraph"/>
    <w:basedOn w:val="a"/>
    <w:uiPriority w:val="34"/>
    <w:qFormat/>
    <w:pPr>
      <w:ind w:left="720"/>
      <w:contextualSpacing/>
    </w:pPr>
  </w:style>
  <w:style w:type="paragraph" w:styleId="ad">
    <w:name w:val="No Spacing"/>
    <w:qFormat/>
    <w:pPr>
      <w:widowControl w:val="0"/>
    </w:pPr>
    <w:rPr>
      <w:rFonts w:eastAsia="Lucida Sans Unicode"/>
      <w:sz w:val="24"/>
      <w:szCs w:val="24"/>
      <w:lang w:val="en-US"/>
    </w:rPr>
  </w:style>
  <w:style w:type="paragraph" w:styleId="ae">
    <w:name w:val="Title"/>
    <w:basedOn w:val="a"/>
    <w:next w:val="a0"/>
    <w:link w:val="af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character" w:customStyle="1" w:styleId="af">
    <w:name w:val="Заголовок Знак"/>
    <w:link w:val="ae"/>
    <w:uiPriority w:val="10"/>
    <w:rPr>
      <w:sz w:val="48"/>
      <w:szCs w:val="48"/>
    </w:rPr>
  </w:style>
  <w:style w:type="paragraph" w:styleId="af0">
    <w:name w:val="Subtitle"/>
    <w:basedOn w:val="a"/>
    <w:next w:val="a"/>
    <w:link w:val="af1"/>
    <w:qFormat/>
    <w:pPr>
      <w:spacing w:before="60" w:after="120"/>
      <w:jc w:val="center"/>
    </w:pPr>
    <w:rPr>
      <w:sz w:val="36"/>
      <w:szCs w:val="36"/>
    </w:rPr>
  </w:style>
  <w:style w:type="character" w:customStyle="1" w:styleId="af1">
    <w:name w:val="Подзаголовок Знак"/>
    <w:link w:val="af0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f2">
    <w:name w:val="Intense Quote"/>
    <w:basedOn w:val="a"/>
    <w:next w:val="a"/>
    <w:link w:val="af3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f3">
    <w:name w:val="Выделенная цитата Знак"/>
    <w:link w:val="af2"/>
    <w:uiPriority w:val="30"/>
    <w:rPr>
      <w:i/>
    </w:rPr>
  </w:style>
  <w:style w:type="paragraph" w:styleId="af4">
    <w:name w:val="header"/>
    <w:basedOn w:val="a"/>
    <w:link w:val="af5"/>
    <w:uiPriority w:val="99"/>
    <w:unhideWhenUsed/>
    <w:pPr>
      <w:tabs>
        <w:tab w:val="center" w:pos="7143"/>
        <w:tab w:val="right" w:pos="14287"/>
      </w:tabs>
    </w:pPr>
  </w:style>
  <w:style w:type="character" w:customStyle="1" w:styleId="af5">
    <w:name w:val="Верхний колонтитул Знак"/>
    <w:link w:val="af4"/>
    <w:uiPriority w:val="99"/>
  </w:style>
  <w:style w:type="paragraph" w:styleId="af6">
    <w:name w:val="footer"/>
    <w:basedOn w:val="a"/>
    <w:link w:val="af7"/>
    <w:uiPriority w:val="99"/>
    <w:unhideWhenUsed/>
    <w:pPr>
      <w:tabs>
        <w:tab w:val="center" w:pos="7143"/>
        <w:tab w:val="right" w:pos="14287"/>
      </w:tabs>
    </w:pPr>
  </w:style>
  <w:style w:type="character" w:customStyle="1" w:styleId="FooterChar">
    <w:name w:val="Footer Char"/>
    <w:uiPriority w:val="99"/>
  </w:style>
  <w:style w:type="paragraph" w:styleId="af8">
    <w:name w:val="caption"/>
    <w:basedOn w:val="a"/>
    <w:qFormat/>
    <w:pPr>
      <w:suppressLineNumbers/>
      <w:spacing w:before="120" w:after="120"/>
    </w:pPr>
    <w:rPr>
      <w:rFonts w:cs="Mangal"/>
      <w:i/>
      <w:iCs/>
    </w:rPr>
  </w:style>
  <w:style w:type="character" w:customStyle="1" w:styleId="af7">
    <w:name w:val="Нижний колонтитул Знак"/>
    <w:link w:val="af6"/>
    <w:uiPriority w:val="99"/>
  </w:style>
  <w:style w:type="table" w:styleId="af9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2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a">
    <w:name w:val="Hyperlink"/>
    <w:rPr>
      <w:color w:val="000080"/>
      <w:u w:val="single"/>
      <w:lang w:val="en-US" w:bidi="en-US"/>
    </w:rPr>
  </w:style>
  <w:style w:type="paragraph" w:styleId="afb">
    <w:name w:val="footnote text"/>
    <w:basedOn w:val="a"/>
    <w:link w:val="afc"/>
    <w:uiPriority w:val="99"/>
    <w:semiHidden/>
    <w:unhideWhenUsed/>
    <w:pPr>
      <w:spacing w:after="40"/>
    </w:pPr>
    <w:rPr>
      <w:sz w:val="18"/>
    </w:rPr>
  </w:style>
  <w:style w:type="character" w:customStyle="1" w:styleId="afc">
    <w:name w:val="Текст сноски Знак"/>
    <w:link w:val="afb"/>
    <w:uiPriority w:val="99"/>
    <w:rPr>
      <w:sz w:val="18"/>
    </w:rPr>
  </w:style>
  <w:style w:type="character" w:styleId="afd">
    <w:name w:val="footnote reference"/>
    <w:uiPriority w:val="99"/>
    <w:unhideWhenUsed/>
    <w:rPr>
      <w:vertAlign w:val="superscript"/>
    </w:rPr>
  </w:style>
  <w:style w:type="paragraph" w:styleId="afe">
    <w:name w:val="endnote text"/>
    <w:basedOn w:val="a"/>
    <w:link w:val="aff"/>
    <w:uiPriority w:val="99"/>
    <w:semiHidden/>
    <w:unhideWhenUsed/>
    <w:rPr>
      <w:sz w:val="20"/>
    </w:rPr>
  </w:style>
  <w:style w:type="character" w:customStyle="1" w:styleId="aff">
    <w:name w:val="Текст концевой сноски Знак"/>
    <w:link w:val="afe"/>
    <w:uiPriority w:val="99"/>
    <w:rPr>
      <w:sz w:val="20"/>
    </w:rPr>
  </w:style>
  <w:style w:type="character" w:styleId="aff0">
    <w:name w:val="endnote reference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f1">
    <w:name w:val="TOC Heading"/>
    <w:uiPriority w:val="39"/>
    <w:unhideWhenUsed/>
  </w:style>
  <w:style w:type="paragraph" w:styleId="aff2">
    <w:name w:val="table of figures"/>
    <w:basedOn w:val="a"/>
    <w:next w:val="a"/>
    <w:uiPriority w:val="99"/>
    <w:unhideWhenUsed/>
  </w:style>
  <w:style w:type="character" w:customStyle="1" w:styleId="92">
    <w:name w:val="Основной шрифт абзаца9"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82">
    <w:name w:val="Основной шрифт абзаца8"/>
  </w:style>
  <w:style w:type="character" w:customStyle="1" w:styleId="72">
    <w:name w:val="Основной шрифт абзаца7"/>
  </w:style>
  <w:style w:type="character" w:customStyle="1" w:styleId="62">
    <w:name w:val="Основной шрифт абзаца6"/>
  </w:style>
  <w:style w:type="character" w:customStyle="1" w:styleId="53">
    <w:name w:val="Основной шрифт абзаца5"/>
  </w:style>
  <w:style w:type="character" w:customStyle="1" w:styleId="43">
    <w:name w:val="Основной шрифт абзаца4"/>
  </w:style>
  <w:style w:type="character" w:customStyle="1" w:styleId="33">
    <w:name w:val="Основной шрифт абзаца3"/>
  </w:style>
  <w:style w:type="character" w:customStyle="1" w:styleId="Absatz-Standardschriftart">
    <w:name w:val="Absatz-Standardschriftart"/>
  </w:style>
  <w:style w:type="character" w:customStyle="1" w:styleId="25">
    <w:name w:val="Основной шрифт абзаца2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WW-Absatz-Standardschriftart111111111111111111111">
    <w:name w:val="WW-Absatz-Standardschriftart111111111111111111111"/>
  </w:style>
  <w:style w:type="character" w:customStyle="1" w:styleId="WW-Absatz-Standardschriftart1111111111111111111111">
    <w:name w:val="WW-Absatz-Standardschriftart1111111111111111111111"/>
  </w:style>
  <w:style w:type="character" w:customStyle="1" w:styleId="WW-Absatz-Standardschriftart11111111111111111111111">
    <w:name w:val="WW-Absatz-Standardschriftart11111111111111111111111"/>
  </w:style>
  <w:style w:type="character" w:customStyle="1" w:styleId="WW-Absatz-Standardschriftart111111111111111111111111">
    <w:name w:val="WW-Absatz-Standardschriftart111111111111111111111111"/>
  </w:style>
  <w:style w:type="character" w:customStyle="1" w:styleId="WW-Absatz-Standardschriftart1111111111111111111111111">
    <w:name w:val="WW-Absatz-Standardschriftart1111111111111111111111111"/>
  </w:style>
  <w:style w:type="character" w:customStyle="1" w:styleId="WW-Absatz-Standardschriftart11111111111111111111111111">
    <w:name w:val="WW-Absatz-Standardschriftart11111111111111111111111111"/>
  </w:style>
  <w:style w:type="character" w:customStyle="1" w:styleId="WW-Absatz-Standardschriftart111111111111111111111111111">
    <w:name w:val="WW-Absatz-Standardschriftart111111111111111111111111111"/>
  </w:style>
  <w:style w:type="character" w:customStyle="1" w:styleId="WW-Absatz-Standardschriftart1111111111111111111111111111">
    <w:name w:val="WW-Absatz-Standardschriftart1111111111111111111111111111"/>
  </w:style>
  <w:style w:type="character" w:customStyle="1" w:styleId="WW-Absatz-Standardschriftart11111111111111111111111111111">
    <w:name w:val="WW-Absatz-Standardschriftart11111111111111111111111111111"/>
  </w:style>
  <w:style w:type="character" w:customStyle="1" w:styleId="WW-Absatz-Standardschriftart111111111111111111111111111111">
    <w:name w:val="WW-Absatz-Standardschriftart111111111111111111111111111111"/>
  </w:style>
  <w:style w:type="character" w:customStyle="1" w:styleId="WW-Absatz-Standardschriftart1111111111111111111111111111111">
    <w:name w:val="WW-Absatz-Standardschriftart1111111111111111111111111111111"/>
  </w:style>
  <w:style w:type="character" w:customStyle="1" w:styleId="WW-Absatz-Standardschriftart11111111111111111111111111111111">
    <w:name w:val="WW-Absatz-Standardschriftart11111111111111111111111111111111"/>
  </w:style>
  <w:style w:type="character" w:customStyle="1" w:styleId="WW-Absatz-Standardschriftart111111111111111111111111111111111">
    <w:name w:val="WW-Absatz-Standardschriftart111111111111111111111111111111111"/>
  </w:style>
  <w:style w:type="character" w:customStyle="1" w:styleId="WW-Absatz-Standardschriftart1111111111111111111111111111111111">
    <w:name w:val="WW-Absatz-Standardschriftart1111111111111111111111111111111111"/>
  </w:style>
  <w:style w:type="character" w:customStyle="1" w:styleId="WW-Absatz-Standardschriftart11111111111111111111111111111111111">
    <w:name w:val="WW-Absatz-Standardschriftart11111111111111111111111111111111111"/>
  </w:style>
  <w:style w:type="character" w:customStyle="1" w:styleId="WW-Absatz-Standardschriftart111111111111111111111111111111111111">
    <w:name w:val="WW-Absatz-Standardschriftart111111111111111111111111111111111111"/>
  </w:style>
  <w:style w:type="character" w:customStyle="1" w:styleId="WW-Absatz-Standardschriftart1111111111111111111111111111111111111">
    <w:name w:val="WW-Absatz-Standardschriftart1111111111111111111111111111111111111"/>
  </w:style>
  <w:style w:type="character" w:customStyle="1" w:styleId="WW-Absatz-Standardschriftart11111111111111111111111111111111111111">
    <w:name w:val="WW-Absatz-Standardschriftart11111111111111111111111111111111111111"/>
  </w:style>
  <w:style w:type="character" w:customStyle="1" w:styleId="WW-Absatz-Standardschriftart111111111111111111111111111111111111111">
    <w:name w:val="WW-Absatz-Standardschriftart111111111111111111111111111111111111111"/>
  </w:style>
  <w:style w:type="character" w:customStyle="1" w:styleId="14">
    <w:name w:val="Основной шрифт абзаца1"/>
  </w:style>
  <w:style w:type="character" w:customStyle="1" w:styleId="WW-Absatz-Standardschriftart1111111111111111111111111111111111111111">
    <w:name w:val="WW-Absatz-Standardschriftart1111111111111111111111111111111111111111"/>
  </w:style>
  <w:style w:type="character" w:customStyle="1" w:styleId="WW-Absatz-Standardschriftart11111111111111111111111111111111111111111">
    <w:name w:val="WW-Absatz-Standardschriftart11111111111111111111111111111111111111111"/>
  </w:style>
  <w:style w:type="character" w:customStyle="1" w:styleId="WW-Absatz-Standardschriftart111111111111111111111111111111111111111111">
    <w:name w:val="WW-Absatz-Standardschriftart111111111111111111111111111111111111111111"/>
  </w:style>
  <w:style w:type="character" w:customStyle="1" w:styleId="WW-Absatz-Standardschriftart1111111111111111111111111111111111111111111">
    <w:name w:val="WW-Absatz-Standardschriftart1111111111111111111111111111111111111111111"/>
  </w:style>
  <w:style w:type="character" w:customStyle="1" w:styleId="WW-Absatz-Standardschriftart11111111111111111111111111111111111111111111">
    <w:name w:val="WW-Absatz-Standardschriftart11111111111111111111111111111111111111111111"/>
  </w:style>
  <w:style w:type="character" w:customStyle="1" w:styleId="WW-Absatz-Standardschriftart111111111111111111111111111111111111111111111">
    <w:name w:val="WW-Absatz-Standardschriftart111111111111111111111111111111111111111111111"/>
  </w:style>
  <w:style w:type="character" w:customStyle="1" w:styleId="WW-Absatz-Standardschriftart1111111111111111111111111111111111111111111111">
    <w:name w:val="WW-Absatz-Standardschriftart1111111111111111111111111111111111111111111111"/>
  </w:style>
  <w:style w:type="character" w:customStyle="1" w:styleId="WW-Absatz-Standardschriftart11111111111111111111111111111111111111111111111">
    <w:name w:val="WW-Absatz-Standardschriftart11111111111111111111111111111111111111111111111"/>
  </w:style>
  <w:style w:type="character" w:customStyle="1" w:styleId="WW-Absatz-Standardschriftart111111111111111111111111111111111111111111111111">
    <w:name w:val="WW-Absatz-Standardschriftart111111111111111111111111111111111111111111111111"/>
  </w:style>
  <w:style w:type="character" w:customStyle="1" w:styleId="WW-Absatz-Standardschriftart1111111111111111111111111111111111111111111111111">
    <w:name w:val="WW-Absatz-Standardschriftart1111111111111111111111111111111111111111111111111"/>
  </w:style>
  <w:style w:type="character" w:customStyle="1" w:styleId="WW-Absatz-Standardschriftart11111111111111111111111111111111111111111111111111">
    <w:name w:val="WW-Absatz-Standardschriftart11111111111111111111111111111111111111111111111111"/>
  </w:style>
  <w:style w:type="character" w:customStyle="1" w:styleId="WW-Absatz-Standardschriftart111111111111111111111111111111111111111111111111111">
    <w:name w:val="WW-Absatz-Standardschriftart111111111111111111111111111111111111111111111111111"/>
  </w:style>
  <w:style w:type="character" w:customStyle="1" w:styleId="WW-Absatz-Standardschriftart1111111111111111111111111111111111111111111111111111">
    <w:name w:val="WW-Absatz-Standardschriftart1111111111111111111111111111111111111111111111111111"/>
  </w:style>
  <w:style w:type="character" w:customStyle="1" w:styleId="WW-Absatz-Standardschriftart11111111111111111111111111111111111111111111111111111">
    <w:name w:val="WW-Absatz-Standardschriftart11111111111111111111111111111111111111111111111111111"/>
  </w:style>
  <w:style w:type="character" w:customStyle="1" w:styleId="WW-Absatz-Standardschriftart111111111111111111111111111111111111111111111111111111">
    <w:name w:val="WW-Absatz-Standardschriftart111111111111111111111111111111111111111111111111111111"/>
  </w:style>
  <w:style w:type="character" w:customStyle="1" w:styleId="WW-Absatz-Standardschriftart1111111111111111111111111111111111111111111111111111111">
    <w:name w:val="WW-Absatz-Standardschriftart1111111111111111111111111111111111111111111111111111111"/>
  </w:style>
  <w:style w:type="character" w:customStyle="1" w:styleId="WW-Absatz-Standardschriftart11111111111111111111111111111111111111111111111111111111">
    <w:name w:val="WW-Absatz-Standardschriftart11111111111111111111111111111111111111111111111111111111"/>
  </w:style>
  <w:style w:type="character" w:customStyle="1" w:styleId="WW-Absatz-Standardschriftart111111111111111111111111111111111111111111111111111111111">
    <w:name w:val="WW-Absatz-Standardschriftart111111111111111111111111111111111111111111111111111111111"/>
  </w:style>
  <w:style w:type="character" w:customStyle="1" w:styleId="WW-Absatz-Standardschriftart1111111111111111111111111111111111111111111111111111111111">
    <w:name w:val="WW-Absatz-Standardschriftart1111111111111111111111111111111111111111111111111111111111"/>
  </w:style>
  <w:style w:type="character" w:customStyle="1" w:styleId="WW-Absatz-Standardschriftart11111111111111111111111111111111111111111111111111111111111">
    <w:name w:val="WW-Absatz-Standardschriftart11111111111111111111111111111111111111111111111111111111111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qFormat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</w:style>
  <w:style w:type="character" w:customStyle="1" w:styleId="aff3">
    <w:name w:val="Символ нумерации"/>
  </w:style>
  <w:style w:type="character" w:customStyle="1" w:styleId="aff4">
    <w:name w:val="Маркеры списка"/>
    <w:rPr>
      <w:rFonts w:ascii="OpenSymbol" w:eastAsia="OpenSymbol" w:hAnsi="OpenSymbol" w:cs="OpenSymbol"/>
    </w:rPr>
  </w:style>
  <w:style w:type="character" w:customStyle="1" w:styleId="aff5">
    <w:name w:val="Основной текст Знак"/>
    <w:rPr>
      <w:rFonts w:eastAsia="Lucida Sans Unicode"/>
      <w:sz w:val="24"/>
      <w:szCs w:val="24"/>
      <w:lang w:val="en-US" w:eastAsia="zh-CN"/>
    </w:rPr>
  </w:style>
  <w:style w:type="paragraph" w:styleId="a0">
    <w:name w:val="Body Text"/>
    <w:basedOn w:val="a"/>
    <w:pPr>
      <w:spacing w:after="120"/>
    </w:pPr>
  </w:style>
  <w:style w:type="paragraph" w:styleId="aff6">
    <w:name w:val="List"/>
    <w:basedOn w:val="a0"/>
    <w:rPr>
      <w:rFonts w:cs="Tahoma"/>
    </w:rPr>
  </w:style>
  <w:style w:type="paragraph" w:customStyle="1" w:styleId="100">
    <w:name w:val="Указатель10"/>
    <w:basedOn w:val="a"/>
    <w:pPr>
      <w:suppressLineNumbers/>
    </w:pPr>
    <w:rPr>
      <w:rFonts w:cs="Mangal"/>
      <w:lang w:eastAsia="en-US" w:bidi="en-US"/>
    </w:rPr>
  </w:style>
  <w:style w:type="paragraph" w:customStyle="1" w:styleId="10">
    <w:name w:val="Заголовок1"/>
    <w:basedOn w:val="a"/>
    <w:next w:val="a0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73">
    <w:name w:val="Название объекта7"/>
    <w:basedOn w:val="a"/>
    <w:pPr>
      <w:suppressLineNumbers/>
      <w:spacing w:before="120" w:after="120"/>
    </w:pPr>
    <w:rPr>
      <w:rFonts w:cs="Arial"/>
      <w:i/>
      <w:iCs/>
    </w:rPr>
  </w:style>
  <w:style w:type="paragraph" w:customStyle="1" w:styleId="93">
    <w:name w:val="Указатель9"/>
    <w:basedOn w:val="a"/>
    <w:pPr>
      <w:suppressLineNumbers/>
    </w:pPr>
    <w:rPr>
      <w:rFonts w:cs="Arial"/>
    </w:rPr>
  </w:style>
  <w:style w:type="paragraph" w:customStyle="1" w:styleId="63">
    <w:name w:val="Название объекта6"/>
    <w:basedOn w:val="a"/>
    <w:pPr>
      <w:suppressLineNumbers/>
      <w:spacing w:before="120" w:after="120"/>
    </w:pPr>
    <w:rPr>
      <w:rFonts w:cs="Arial"/>
      <w:i/>
      <w:iCs/>
    </w:rPr>
  </w:style>
  <w:style w:type="paragraph" w:customStyle="1" w:styleId="83">
    <w:name w:val="Указатель8"/>
    <w:basedOn w:val="a"/>
    <w:pPr>
      <w:suppressLineNumbers/>
    </w:pPr>
    <w:rPr>
      <w:rFonts w:cs="Arial"/>
    </w:rPr>
  </w:style>
  <w:style w:type="paragraph" w:customStyle="1" w:styleId="54">
    <w:name w:val="Название объекта5"/>
    <w:basedOn w:val="a"/>
    <w:pPr>
      <w:suppressLineNumbers/>
      <w:spacing w:before="120" w:after="120"/>
    </w:pPr>
    <w:rPr>
      <w:rFonts w:cs="Mangal"/>
      <w:i/>
      <w:iCs/>
    </w:rPr>
  </w:style>
  <w:style w:type="paragraph" w:customStyle="1" w:styleId="74">
    <w:name w:val="Указатель7"/>
    <w:basedOn w:val="a"/>
    <w:pPr>
      <w:suppressLineNumbers/>
    </w:pPr>
    <w:rPr>
      <w:rFonts w:cs="Mangal"/>
    </w:rPr>
  </w:style>
  <w:style w:type="paragraph" w:customStyle="1" w:styleId="44">
    <w:name w:val="Название объекта4"/>
    <w:basedOn w:val="a"/>
    <w:pPr>
      <w:suppressLineNumbers/>
      <w:spacing w:before="120" w:after="120"/>
    </w:pPr>
    <w:rPr>
      <w:rFonts w:cs="Mangal"/>
      <w:i/>
      <w:iCs/>
    </w:rPr>
  </w:style>
  <w:style w:type="paragraph" w:customStyle="1" w:styleId="64">
    <w:name w:val="Указатель6"/>
    <w:basedOn w:val="a"/>
    <w:pPr>
      <w:suppressLineNumbers/>
    </w:pPr>
    <w:rPr>
      <w:rFonts w:cs="Mangal"/>
    </w:rPr>
  </w:style>
  <w:style w:type="paragraph" w:customStyle="1" w:styleId="34">
    <w:name w:val="Название объекта3"/>
    <w:basedOn w:val="a"/>
    <w:pPr>
      <w:suppressLineNumbers/>
      <w:spacing w:before="120" w:after="120"/>
    </w:pPr>
    <w:rPr>
      <w:rFonts w:cs="Arial"/>
      <w:i/>
      <w:iCs/>
    </w:rPr>
  </w:style>
  <w:style w:type="paragraph" w:customStyle="1" w:styleId="55">
    <w:name w:val="Указатель5"/>
    <w:basedOn w:val="a"/>
    <w:pPr>
      <w:suppressLineNumbers/>
    </w:pPr>
    <w:rPr>
      <w:rFonts w:cs="Arial"/>
    </w:rPr>
  </w:style>
  <w:style w:type="paragraph" w:customStyle="1" w:styleId="26">
    <w:name w:val="Название объекта2"/>
    <w:basedOn w:val="10"/>
    <w:next w:val="a0"/>
    <w:pPr>
      <w:jc w:val="center"/>
    </w:pPr>
    <w:rPr>
      <w:b/>
      <w:bCs/>
      <w:sz w:val="56"/>
      <w:szCs w:val="56"/>
    </w:rPr>
  </w:style>
  <w:style w:type="paragraph" w:customStyle="1" w:styleId="45">
    <w:name w:val="Указатель4"/>
    <w:basedOn w:val="a"/>
    <w:pPr>
      <w:suppressLineNumbers/>
    </w:pPr>
    <w:rPr>
      <w:rFonts w:cs="Mangal"/>
    </w:rPr>
  </w:style>
  <w:style w:type="paragraph" w:customStyle="1" w:styleId="15">
    <w:name w:val="Название объекта1"/>
    <w:basedOn w:val="a"/>
    <w:pPr>
      <w:suppressLineNumbers/>
      <w:spacing w:before="120" w:after="120"/>
    </w:pPr>
    <w:rPr>
      <w:rFonts w:cs="Mangal"/>
      <w:i/>
      <w:iCs/>
    </w:rPr>
  </w:style>
  <w:style w:type="paragraph" w:customStyle="1" w:styleId="35">
    <w:name w:val="Указатель3"/>
    <w:basedOn w:val="a"/>
    <w:qFormat/>
    <w:pPr>
      <w:suppressLineNumbers/>
    </w:pPr>
    <w:rPr>
      <w:rFonts w:cs="Mangal"/>
    </w:rPr>
  </w:style>
  <w:style w:type="paragraph" w:customStyle="1" w:styleId="27">
    <w:name w:val="Название2"/>
    <w:basedOn w:val="a"/>
    <w:pPr>
      <w:suppressLineNumbers/>
      <w:spacing w:before="120" w:after="120"/>
    </w:pPr>
    <w:rPr>
      <w:rFonts w:cs="Mangal"/>
      <w:i/>
      <w:iCs/>
    </w:rPr>
  </w:style>
  <w:style w:type="paragraph" w:customStyle="1" w:styleId="28">
    <w:name w:val="Указатель2"/>
    <w:basedOn w:val="a"/>
    <w:pPr>
      <w:suppressLineNumbers/>
    </w:pPr>
    <w:rPr>
      <w:rFonts w:cs="Mangal"/>
    </w:rPr>
  </w:style>
  <w:style w:type="paragraph" w:customStyle="1" w:styleId="16">
    <w:name w:val="Название1"/>
    <w:basedOn w:val="a"/>
    <w:pPr>
      <w:suppressLineNumbers/>
      <w:spacing w:before="120" w:after="120"/>
    </w:pPr>
    <w:rPr>
      <w:rFonts w:cs="Tahoma"/>
      <w:i/>
      <w:iCs/>
    </w:rPr>
  </w:style>
  <w:style w:type="paragraph" w:customStyle="1" w:styleId="17">
    <w:name w:val="Указатель1"/>
    <w:basedOn w:val="a"/>
    <w:pPr>
      <w:suppressLineNumbers/>
    </w:pPr>
    <w:rPr>
      <w:rFonts w:cs="Tahoma"/>
    </w:rPr>
  </w:style>
  <w:style w:type="paragraph" w:customStyle="1" w:styleId="aff7">
    <w:name w:val="Содержимое таблицы"/>
    <w:basedOn w:val="a"/>
    <w:qFormat/>
    <w:pPr>
      <w:suppressLineNumbers/>
    </w:pPr>
  </w:style>
  <w:style w:type="paragraph" w:customStyle="1" w:styleId="aff8">
    <w:name w:val="Заголовок таблицы"/>
    <w:basedOn w:val="aff7"/>
    <w:pPr>
      <w:jc w:val="center"/>
    </w:pPr>
    <w:rPr>
      <w:b/>
      <w:bCs/>
    </w:rPr>
  </w:style>
  <w:style w:type="paragraph" w:customStyle="1" w:styleId="aff9">
    <w:name w:val="Блочная цитата"/>
    <w:basedOn w:val="a"/>
    <w:pPr>
      <w:spacing w:after="283"/>
      <w:ind w:left="567" w:right="567"/>
    </w:pPr>
  </w:style>
  <w:style w:type="paragraph" w:customStyle="1" w:styleId="101">
    <w:name w:val="Название объекта10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18">
    <w:name w:val="Без интервала1"/>
    <w:qFormat/>
    <w:pPr>
      <w:widowControl w:val="0"/>
    </w:pPr>
    <w:rPr>
      <w:rFonts w:eastAsia="Lucida Sans Unicode"/>
      <w:sz w:val="24"/>
      <w:szCs w:val="24"/>
      <w:lang w:val="en-US" w:eastAsia="ar-SA"/>
    </w:rPr>
  </w:style>
  <w:style w:type="paragraph" w:customStyle="1" w:styleId="19">
    <w:name w:val="Обычная таблица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eastAsia="DejaVu Sans" w:cs="DejaVu Sans"/>
      <w:szCs w:val="24"/>
      <w:lang w:val="en-US" w:bidi="hi-IN"/>
    </w:rPr>
  </w:style>
  <w:style w:type="paragraph" w:customStyle="1" w:styleId="110">
    <w:name w:val="Название объекта11"/>
    <w:basedOn w:val="a"/>
    <w:qFormat/>
    <w:rsid w:val="00B37B81"/>
    <w:pPr>
      <w:suppressLineNumbers/>
      <w:spacing w:before="120" w:after="120"/>
    </w:pPr>
    <w:rPr>
      <w:rFonts w:cs="Mangal"/>
      <w:i/>
      <w:iCs/>
    </w:rPr>
  </w:style>
  <w:style w:type="paragraph" w:styleId="affa">
    <w:name w:val="Balloon Text"/>
    <w:basedOn w:val="a"/>
    <w:link w:val="affb"/>
    <w:uiPriority w:val="99"/>
    <w:semiHidden/>
    <w:unhideWhenUsed/>
    <w:rsid w:val="00FB516B"/>
    <w:rPr>
      <w:rFonts w:ascii="Segoe UI" w:hAnsi="Segoe UI" w:cs="Segoe UI"/>
      <w:sz w:val="18"/>
      <w:szCs w:val="18"/>
    </w:rPr>
  </w:style>
  <w:style w:type="character" w:customStyle="1" w:styleId="affb">
    <w:name w:val="Текст выноски Знак"/>
    <w:basedOn w:val="a1"/>
    <w:link w:val="affa"/>
    <w:uiPriority w:val="99"/>
    <w:semiHidden/>
    <w:rsid w:val="00FB516B"/>
    <w:rPr>
      <w:rFonts w:ascii="Segoe UI" w:eastAsia="Lucida Sans Unicode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37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71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1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92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27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96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94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29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6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32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1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8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D42749-CD7B-46A2-A27E-B75E4E269D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591</TotalTime>
  <Pages>4</Pages>
  <Words>2021</Words>
  <Characters>11525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one</dc:creator>
  <cp:lastModifiedBy>User</cp:lastModifiedBy>
  <cp:revision>89</cp:revision>
  <cp:lastPrinted>2026-08-24T15:28:00Z</cp:lastPrinted>
  <dcterms:created xsi:type="dcterms:W3CDTF">1995-11-21T15:41:00Z</dcterms:created>
  <dcterms:modified xsi:type="dcterms:W3CDTF">2026-09-11T08:18:00Z</dcterms:modified>
  <cp:version>1048576</cp:version>
</cp:coreProperties>
</file>